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Calibri" w:ascii="Calibri" w:hAnsi="Calibri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eastAsia="Calibri" w:cs="Calibri" w:ascii="Calibri" w:hAnsi="Calibri"/>
          <w:spacing w:val="2"/>
          <w:sz w:val="22"/>
          <w:szCs w:val="22"/>
        </w:rPr>
        <w:t>Czołowo dnia 30.09.2019 r.</w:t>
      </w:r>
    </w:p>
    <w:p>
      <w:pPr>
        <w:pStyle w:val="Normal"/>
        <w:rPr/>
      </w:pPr>
      <w:r>
        <w:rPr>
          <w:rFonts w:eastAsia="Calibri" w:cs="Calibri" w:ascii="Calibri" w:hAnsi="Calibri"/>
          <w:spacing w:val="2"/>
          <w:sz w:val="22"/>
          <w:szCs w:val="22"/>
        </w:rPr>
        <w:tab/>
        <w:tab/>
        <w:tab/>
        <w:tab/>
        <w:tab/>
      </w:r>
      <w:r>
        <w:rPr>
          <w:rFonts w:eastAsia="Calibri" w:cs="Calibri" w:ascii="Calibri" w:hAnsi="Calibri"/>
          <w:b/>
          <w:bCs/>
          <w:spacing w:val="2"/>
          <w:sz w:val="22"/>
          <w:szCs w:val="22"/>
        </w:rPr>
        <w:t xml:space="preserve"> </w:t>
      </w:r>
    </w:p>
    <w:p>
      <w:pPr>
        <w:pStyle w:val="Normal"/>
        <w:spacing w:lineRule="auto" w:line="360"/>
        <w:rPr>
          <w:rFonts w:ascii="Calibri" w:hAnsi="Calibri" w:eastAsia="Calibri" w:cs="Calibri"/>
          <w:b/>
          <w:b/>
          <w:bCs/>
          <w:spacing w:val="2"/>
          <w:sz w:val="22"/>
          <w:szCs w:val="22"/>
        </w:rPr>
      </w:pPr>
      <w:r>
        <w:rPr>
          <w:rFonts w:eastAsia="Calibri" w:cs="Calibri" w:ascii="Calibri" w:hAnsi="Calibri"/>
          <w:b/>
          <w:bCs/>
          <w:spacing w:val="2"/>
          <w:sz w:val="22"/>
          <w:szCs w:val="22"/>
        </w:rPr>
        <w:t>L.DZ.   PZ  /78  /09  /2019</w:t>
      </w:r>
    </w:p>
    <w:p>
      <w:pPr>
        <w:pStyle w:val="Normal"/>
        <w:spacing w:lineRule="auto" w:line="360"/>
        <w:rPr>
          <w:rFonts w:ascii="Calibri" w:hAnsi="Calibri" w:eastAsia="Calibri" w:cs="Calibri"/>
          <w:spacing w:val="2"/>
          <w:sz w:val="22"/>
          <w:szCs w:val="22"/>
        </w:rPr>
      </w:pPr>
      <w:r>
        <w:rPr>
          <w:rFonts w:eastAsia="Calibri" w:cs="Calibri" w:ascii="Calibri" w:hAnsi="Calibri"/>
          <w:spacing w:val="2"/>
          <w:sz w:val="22"/>
          <w:szCs w:val="22"/>
        </w:rPr>
      </w:r>
    </w:p>
    <w:p>
      <w:pPr>
        <w:pStyle w:val="Normal"/>
        <w:spacing w:before="100" w:after="100"/>
        <w:rPr>
          <w:rFonts w:ascii="Calibri" w:hAnsi="Calibri" w:cs="Calibri"/>
          <w:b/>
          <w:b/>
          <w:bCs/>
          <w:sz w:val="22"/>
          <w:szCs w:val="22"/>
          <w:lang w:eastAsia="pl-PL"/>
        </w:rPr>
      </w:pPr>
      <w:r>
        <w:rPr>
          <w:rFonts w:cs="Calibri" w:ascii="Calibri" w:hAnsi="Calibri"/>
          <w:b/>
          <w:bCs/>
          <w:sz w:val="22"/>
          <w:szCs w:val="22"/>
          <w:lang w:eastAsia="pl-PL"/>
        </w:rPr>
        <w:t> </w:t>
      </w:r>
    </w:p>
    <w:p>
      <w:pPr>
        <w:pStyle w:val="Normal"/>
        <w:spacing w:before="100" w:after="100"/>
        <w:jc w:val="center"/>
        <w:rPr>
          <w:rFonts w:ascii="Calibri" w:hAnsi="Calibri" w:cs="Calibri"/>
          <w:b/>
          <w:b/>
          <w:bCs/>
          <w:sz w:val="28"/>
          <w:szCs w:val="28"/>
          <w:lang w:eastAsia="pl-PL"/>
        </w:rPr>
      </w:pPr>
      <w:r>
        <w:rPr>
          <w:rFonts w:cs="Calibri" w:ascii="Calibri" w:hAnsi="Calibri"/>
          <w:b/>
          <w:bCs/>
          <w:sz w:val="28"/>
          <w:szCs w:val="28"/>
          <w:lang w:eastAsia="pl-PL"/>
        </w:rPr>
        <w:t>Rada Nadzorcza Spółki</w:t>
      </w:r>
    </w:p>
    <w:p>
      <w:pPr>
        <w:pStyle w:val="Normal"/>
        <w:spacing w:before="100" w:after="100"/>
        <w:jc w:val="center"/>
        <w:rPr>
          <w:rFonts w:ascii="Calibri" w:hAnsi="Calibri" w:cs="Calibri"/>
          <w:b/>
          <w:b/>
          <w:bCs/>
          <w:sz w:val="24"/>
          <w:szCs w:val="24"/>
          <w:lang w:eastAsia="pl-PL"/>
        </w:rPr>
      </w:pPr>
      <w:r>
        <w:rPr>
          <w:rFonts w:cs="Calibri" w:ascii="Calibri" w:hAnsi="Calibri"/>
          <w:b/>
          <w:bCs/>
          <w:sz w:val="24"/>
          <w:szCs w:val="24"/>
          <w:lang w:eastAsia="pl-PL"/>
        </w:rPr>
        <w:t xml:space="preserve"> </w:t>
      </w:r>
      <w:r>
        <w:rPr>
          <w:rFonts w:cs="Calibri" w:ascii="Calibri" w:hAnsi="Calibri"/>
          <w:b/>
          <w:bCs/>
          <w:sz w:val="24"/>
          <w:szCs w:val="24"/>
          <w:lang w:eastAsia="pl-PL"/>
        </w:rPr>
        <w:t>Kórnickie Przedsiębiorstwo Autobusowe KOMBUS sp. z o.o.</w:t>
      </w:r>
    </w:p>
    <w:p>
      <w:pPr>
        <w:pStyle w:val="Normal"/>
        <w:spacing w:before="100" w:after="100"/>
        <w:jc w:val="center"/>
        <w:rPr>
          <w:rFonts w:ascii="Calibri" w:hAnsi="Calibri" w:cs="Calibri"/>
          <w:bCs/>
          <w:sz w:val="22"/>
          <w:szCs w:val="22"/>
          <w:lang w:eastAsia="pl-PL"/>
        </w:rPr>
      </w:pPr>
      <w:r>
        <w:rPr>
          <w:rFonts w:cs="Calibri" w:ascii="Calibri" w:hAnsi="Calibri"/>
          <w:bCs/>
          <w:sz w:val="22"/>
          <w:szCs w:val="22"/>
          <w:lang w:eastAsia="pl-PL"/>
        </w:rPr>
        <w:t xml:space="preserve">Wpisanej do Rejestru Przedsiębiorców prowadzonego przez Sąd Rejonowy Poznań-Nowe Miasto </w:t>
        <w:br/>
        <w:t>i Wilda w Poznaniu, IX Wydział Gospodarczy Krajowego Rejestru Sądowego pod numerem 0000065697, posiadającej numer identyfikacji podatkowej NIP 7850010589</w:t>
      </w:r>
    </w:p>
    <w:p>
      <w:pPr>
        <w:pStyle w:val="Normal"/>
        <w:spacing w:before="100" w:after="100"/>
        <w:jc w:val="center"/>
        <w:rPr>
          <w:rFonts w:ascii="Calibri" w:hAnsi="Calibri" w:cs="Calibri"/>
          <w:b/>
          <w:b/>
          <w:bCs/>
          <w:sz w:val="22"/>
          <w:szCs w:val="22"/>
          <w:lang w:eastAsia="pl-PL"/>
        </w:rPr>
      </w:pPr>
      <w:r>
        <w:rPr>
          <w:rFonts w:cs="Calibri" w:ascii="Calibri" w:hAnsi="Calibri"/>
          <w:b/>
          <w:bCs/>
          <w:sz w:val="22"/>
          <w:szCs w:val="22"/>
          <w:lang w:eastAsia="pl-PL"/>
        </w:rPr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2"/>
          <w:szCs w:val="22"/>
          <w:lang w:eastAsia="pl-PL"/>
        </w:rPr>
      </w:pPr>
      <w:r>
        <w:rPr>
          <w:rFonts w:cs="Calibri" w:ascii="Calibri" w:hAnsi="Calibri"/>
          <w:b/>
          <w:sz w:val="22"/>
          <w:szCs w:val="22"/>
          <w:lang w:eastAsia="pl-PL"/>
        </w:rPr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2"/>
          <w:szCs w:val="22"/>
          <w:lang w:eastAsia="pl-PL"/>
        </w:rPr>
      </w:pPr>
      <w:r>
        <w:rPr>
          <w:rFonts w:cs="Calibri" w:ascii="Calibri" w:hAnsi="Calibri"/>
          <w:b/>
          <w:sz w:val="22"/>
          <w:szCs w:val="22"/>
          <w:lang w:eastAsia="pl-PL"/>
        </w:rPr>
        <w:t>zaprasza</w:t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/>
          <w:sz w:val="22"/>
          <w:szCs w:val="22"/>
          <w:lang w:eastAsia="pl-PL"/>
        </w:rPr>
        <w:t>uprawnione podmioty do składania pisemnych ofert na: „</w:t>
      </w:r>
      <w:r>
        <w:rPr>
          <w:rFonts w:cs="Calibri" w:ascii="Calibri" w:hAnsi="Calibri"/>
          <w:b/>
          <w:bCs/>
          <w:sz w:val="22"/>
          <w:szCs w:val="22"/>
        </w:rPr>
        <w:t xml:space="preserve">Przeprowadzenie badania sprawozdania finansowego </w:t>
      </w:r>
      <w:r>
        <w:rPr>
          <w:rFonts w:cs="Calibri" w:ascii="Calibri" w:hAnsi="Calibri"/>
          <w:b/>
          <w:bCs/>
          <w:sz w:val="22"/>
          <w:szCs w:val="22"/>
          <w:lang w:eastAsia="pl-PL"/>
        </w:rPr>
        <w:t xml:space="preserve">Kórnickiego Przedsiębiorstwa Autobusowego KOMBUS sp. z o.o. </w:t>
      </w:r>
      <w:r>
        <w:rPr>
          <w:rFonts w:cs="Calibri" w:ascii="Calibri" w:hAnsi="Calibri"/>
          <w:b/>
          <w:sz w:val="22"/>
          <w:szCs w:val="22"/>
        </w:rPr>
        <w:t xml:space="preserve">za rok obrotowy 2019 </w:t>
      </w:r>
      <w:r>
        <w:rPr>
          <w:rFonts w:cs="Calibri" w:ascii="Calibri" w:hAnsi="Calibri"/>
          <w:b/>
          <w:bCs/>
          <w:sz w:val="22"/>
          <w:szCs w:val="22"/>
        </w:rPr>
        <w:t xml:space="preserve">oraz </w:t>
      </w:r>
      <w:r>
        <w:rPr>
          <w:rFonts w:cs="Calibri" w:ascii="Calibri" w:hAnsi="Calibri"/>
          <w:b/>
          <w:sz w:val="22"/>
          <w:szCs w:val="22"/>
          <w:lang w:eastAsia="pl-PL"/>
        </w:rPr>
        <w:t>sporządzenie pisemnego sprawozdania z tego badania</w:t>
      </w:r>
      <w:r>
        <w:rPr>
          <w:rFonts w:cs="Calibri" w:ascii="Calibri" w:hAnsi="Calibri"/>
          <w:b/>
          <w:sz w:val="22"/>
          <w:szCs w:val="22"/>
        </w:rPr>
        <w:t>”.</w:t>
      </w:r>
    </w:p>
    <w:p>
      <w:pPr>
        <w:pStyle w:val="Normal"/>
        <w:spacing w:lineRule="auto" w:line="360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jc w:val="center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 xml:space="preserve">Postępowanie nie podlega ustawie z dnia 29 stycznia 2004 r. Prawo zamówień publicznych </w:t>
        <w:br/>
        <w:t>(t.j. Dz. U. z 2018, poz. 1986, ze zm.) – wartość zamówienia nie przekracza wyrażonej w złotych kwoty 30 000 euro (art. 4 pkt. 8 ustawy pzp).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rPr>
          <w:rFonts w:ascii="Calibri" w:hAnsi="Calibri" w:cs="Calibri"/>
          <w:b/>
          <w:b/>
          <w:lang w:eastAsia="pl-PL"/>
        </w:rPr>
      </w:pPr>
      <w:r>
        <w:rPr>
          <w:rFonts w:cs="Calibri" w:ascii="Calibri" w:hAnsi="Calibri"/>
          <w:b/>
          <w:lang w:eastAsia="pl-PL"/>
        </w:rPr>
        <w:t>Badany podmiot</w:t>
      </w:r>
    </w:p>
    <w:p>
      <w:pPr>
        <w:pStyle w:val="Nagwek9"/>
        <w:numPr>
          <w:ilvl w:val="0"/>
          <w:numId w:val="0"/>
        </w:numPr>
        <w:ind w:left="357" w:right="0" w:hanging="0"/>
        <w:rPr>
          <w:rFonts w:ascii="Calibri" w:hAnsi="Calibri" w:cs="Calibri"/>
          <w:b w:val="false"/>
          <w:b w:val="false"/>
          <w:sz w:val="20"/>
          <w:szCs w:val="20"/>
        </w:rPr>
      </w:pPr>
      <w:r>
        <w:rPr>
          <w:rFonts w:cs="Calibri" w:ascii="Calibri" w:hAnsi="Calibri"/>
          <w:b w:val="false"/>
          <w:sz w:val="20"/>
          <w:szCs w:val="20"/>
        </w:rPr>
        <w:t>Kórnickie Przedsiębiorstwo Autobusowe KOMBUS Sp. z o.o.</w:t>
        <w:br/>
        <w:t>Czołowo, ul. Kórnicka 1, 62-035 Kórnik</w:t>
      </w:r>
    </w:p>
    <w:p>
      <w:pPr>
        <w:pStyle w:val="Nagwek9"/>
        <w:numPr>
          <w:ilvl w:val="0"/>
          <w:numId w:val="0"/>
        </w:numPr>
        <w:ind w:left="357" w:right="0" w:hanging="0"/>
        <w:rPr/>
      </w:pPr>
      <w:r>
        <w:rPr>
          <w:rFonts w:cs="Calibri" w:ascii="Calibri" w:hAnsi="Calibri"/>
          <w:b w:val="false"/>
          <w:sz w:val="20"/>
          <w:szCs w:val="20"/>
        </w:rPr>
        <w:t>Godz. urzędowania: 7.00 do 15.00</w:t>
        <w:br/>
        <w:t xml:space="preserve">Telefon: 61 8 980 666 </w:t>
        <w:br/>
        <w:t>Faks: 61 8 170 276</w:t>
        <w:br/>
        <w:t>E-mail: info@kombus.pl lub info@kombus.com.pl</w:t>
        <w:br/>
      </w:r>
      <w:hyperlink r:id="rId2">
        <w:r>
          <w:rPr>
            <w:rStyle w:val="Czeinternetowe"/>
            <w:rFonts w:cs="Calibri" w:ascii="Calibri" w:hAnsi="Calibri"/>
            <w:color w:val="00000A"/>
            <w:sz w:val="20"/>
            <w:szCs w:val="20"/>
          </w:rPr>
          <w:t>www.kombus.pl</w:t>
        </w:r>
      </w:hyperlink>
    </w:p>
    <w:p>
      <w:pPr>
        <w:pStyle w:val="Normal"/>
        <w:spacing w:lineRule="auto" w:line="360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Warunki badania sprawozdania finansowego</w:t>
      </w:r>
    </w:p>
    <w:p>
      <w:pPr>
        <w:pStyle w:val="ListParagraph"/>
        <w:numPr>
          <w:ilvl w:val="1"/>
          <w:numId w:val="7"/>
        </w:numPr>
        <w:spacing w:lineRule="auto" w:line="240" w:before="0" w:after="300"/>
        <w:ind w:left="567" w:right="0" w:hanging="283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badaniu podlegać będą: sprawozdanie finansowe, księgi rachunkowe i dokumenty źródłowe w zakresie zapewniającym biegłemu rewidentowi obiektywną ocenę sytuacji majątkowej, finansowej, wyniku finansowego oraz udział w pracach inwentaryzacyjnych w siedzibie badanego podmiotu,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418" w:right="1418" w:header="1134" w:top="1191" w:footer="805" w:bottom="862" w:gutter="0"/>
          <w:pgNumType w:fmt="decimal"/>
          <w:formProt w:val="false"/>
          <w:textDirection w:val="lrTb"/>
          <w:docGrid w:type="default" w:linePitch="600" w:charSpace="2047"/>
        </w:sectPr>
        <w:pStyle w:val="ListParagraph"/>
        <w:numPr>
          <w:ilvl w:val="1"/>
          <w:numId w:val="7"/>
        </w:numPr>
        <w:spacing w:lineRule="auto" w:line="240" w:before="0" w:after="300"/>
        <w:ind w:left="567" w:right="0" w:hanging="283"/>
        <w:jc w:val="both"/>
        <w:rPr/>
      </w:pPr>
      <w:r>
        <w:rPr>
          <w:rFonts w:eastAsia="Times New Roman" w:cs="Calibri"/>
          <w:sz w:val="20"/>
          <w:szCs w:val="20"/>
          <w:lang w:eastAsia="pl-PL"/>
        </w:rPr>
        <w:t xml:space="preserve">firma audytorska posiada co najmniej 3-letnie doświadczenie w przeprowadzaniu badania sprawozdań finansowych - </w:t>
      </w:r>
      <w:r>
        <w:rPr>
          <w:rFonts w:cs="Calibri"/>
          <w:sz w:val="20"/>
          <w:szCs w:val="20"/>
        </w:rPr>
        <w:t>doświadczenie w badaniu sprawozdań finansowych firm branży transportowej (wykaz badanych firm należy dołączyć do oferty)</w:t>
      </w:r>
      <w:r>
        <w:rPr>
          <w:rFonts w:eastAsia="Times New Roman" w:cs="Calibri"/>
          <w:sz w:val="20"/>
          <w:szCs w:val="20"/>
          <w:lang w:eastAsia="pl-PL"/>
        </w:rPr>
        <w:t>,</w:t>
      </w:r>
    </w:p>
    <w:p>
      <w:pPr>
        <w:pStyle w:val="ListParagraph"/>
        <w:numPr>
          <w:ilvl w:val="1"/>
          <w:numId w:val="7"/>
        </w:numPr>
        <w:spacing w:lineRule="auto" w:line="240" w:before="0" w:after="300"/>
        <w:ind w:left="567" w:right="0" w:hanging="283"/>
        <w:jc w:val="both"/>
        <w:rPr/>
      </w:pPr>
      <w:r>
        <w:rPr>
          <w:rFonts w:eastAsia="Times New Roman" w:cs="Calibri"/>
          <w:sz w:val="20"/>
          <w:szCs w:val="20"/>
          <w:lang w:eastAsia="pl-PL"/>
        </w:rPr>
        <w:t xml:space="preserve">zapewnienie udziału w badaniu kluczowego biegłego rewidenta posiadającego co najmniej 6-letnie doświadczenie w badaniu sprawozdań finansowych jako biegły rewident, w tym co najmniej 3-letnie doświadczenie w badaniu sprawozdań finansowych </w:t>
      </w:r>
      <w:r>
        <w:rPr>
          <w:rFonts w:cs="Calibri"/>
          <w:sz w:val="20"/>
          <w:szCs w:val="20"/>
        </w:rPr>
        <w:t>firm branży transportowej</w:t>
      </w:r>
      <w:r>
        <w:rPr>
          <w:rFonts w:eastAsia="Times New Roman" w:cs="Calibri"/>
          <w:sz w:val="20"/>
          <w:szCs w:val="20"/>
          <w:lang w:eastAsia="pl-PL"/>
        </w:rPr>
        <w:t>,</w:t>
      </w:r>
    </w:p>
    <w:p>
      <w:pPr>
        <w:pStyle w:val="ListParagraph"/>
        <w:numPr>
          <w:ilvl w:val="1"/>
          <w:numId w:val="7"/>
        </w:numPr>
        <w:spacing w:lineRule="auto" w:line="240" w:before="0" w:after="300"/>
        <w:ind w:left="567" w:right="0" w:hanging="283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od biegłego rewidenta oczekuje się:</w:t>
      </w:r>
    </w:p>
    <w:p>
      <w:pPr>
        <w:pStyle w:val="ListParagraph"/>
        <w:numPr>
          <w:ilvl w:val="0"/>
          <w:numId w:val="9"/>
        </w:numPr>
        <w:spacing w:lineRule="auto" w:line="240" w:before="0" w:after="300"/>
        <w:ind w:left="709" w:right="0" w:hanging="142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przeprowadzenia badania całościowo w siedzibie Spółki w godz. 7:00 – 14:15,</w:t>
      </w:r>
    </w:p>
    <w:p>
      <w:pPr>
        <w:pStyle w:val="ListParagraph"/>
        <w:numPr>
          <w:ilvl w:val="0"/>
          <w:numId w:val="9"/>
        </w:numPr>
        <w:spacing w:lineRule="auto" w:line="240" w:before="0" w:after="300"/>
        <w:ind w:left="709" w:right="0" w:hanging="142"/>
        <w:jc w:val="both"/>
        <w:rPr/>
      </w:pPr>
      <w:r>
        <w:rPr>
          <w:rFonts w:eastAsia="Times New Roman" w:cs="Calibri"/>
          <w:sz w:val="20"/>
          <w:szCs w:val="20"/>
          <w:lang w:eastAsia="pl-PL"/>
        </w:rPr>
        <w:t xml:space="preserve">obecności </w:t>
      </w:r>
      <w:r>
        <w:rPr>
          <w:rFonts w:eastAsia="Times New Roman" w:cs="Calibri"/>
          <w:color w:val="000000"/>
          <w:sz w:val="20"/>
          <w:szCs w:val="20"/>
          <w:lang w:eastAsia="pl-PL"/>
        </w:rPr>
        <w:t>na Zgromadzeniu Wspólników</w:t>
      </w:r>
      <w:r>
        <w:rPr>
          <w:rFonts w:eastAsia="Times New Roman" w:cs="Calibri"/>
          <w:color w:val="FF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zatwierdzającym sprawozdanie finansowe za badany rok w celu złożenia stosownych wyjaśnień i informacji,</w:t>
      </w:r>
    </w:p>
    <w:p>
      <w:pPr>
        <w:pStyle w:val="ListParagraph"/>
        <w:numPr>
          <w:ilvl w:val="0"/>
          <w:numId w:val="9"/>
        </w:numPr>
        <w:spacing w:lineRule="auto" w:line="240" w:before="0" w:after="300"/>
        <w:ind w:left="709" w:right="0" w:hanging="142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obecności na posiedzeniu Rady Nadzorczej, po przedłożeniu sprawozdania finansowego </w:t>
        <w:br/>
        <w:t>z badania,</w:t>
      </w:r>
    </w:p>
    <w:p>
      <w:pPr>
        <w:pStyle w:val="ListParagraph"/>
        <w:numPr>
          <w:ilvl w:val="0"/>
          <w:numId w:val="9"/>
        </w:numPr>
        <w:spacing w:lineRule="auto" w:line="240" w:before="0" w:after="300"/>
        <w:ind w:left="709" w:right="0" w:hanging="142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gotowości do spotkań z Zarządem przed i po zakończeniu badania sprawozdania finansowego,</w:t>
      </w:r>
    </w:p>
    <w:p>
      <w:pPr>
        <w:pStyle w:val="ListParagraph"/>
        <w:numPr>
          <w:ilvl w:val="0"/>
          <w:numId w:val="9"/>
        </w:numPr>
        <w:spacing w:lineRule="auto" w:line="240" w:before="0" w:after="300"/>
        <w:ind w:left="709" w:right="0" w:hanging="142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przekazywania dla Zarządu Spółki (w formie tzw. listu intencyjnego) informacji o ew. problemach w systemie rachunkowości Spółki,</w:t>
      </w:r>
    </w:p>
    <w:p>
      <w:pPr>
        <w:pStyle w:val="ListParagraph"/>
        <w:numPr>
          <w:ilvl w:val="0"/>
          <w:numId w:val="9"/>
        </w:numPr>
        <w:spacing w:lineRule="auto" w:line="240" w:before="0" w:after="300"/>
        <w:ind w:left="709" w:right="0" w:hanging="142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wykonywania dodatkowych, wskazanych przez Zarząd czynności (ekspertyz i opinii ekonomiczno-finansowych), jeżeli będzie to konieczne lub zasadne. </w:t>
      </w:r>
    </w:p>
    <w:p>
      <w:pPr>
        <w:pStyle w:val="ListParagraph"/>
        <w:numPr>
          <w:ilvl w:val="1"/>
          <w:numId w:val="7"/>
        </w:numPr>
        <w:spacing w:lineRule="auto" w:line="240" w:before="0" w:after="0"/>
        <w:ind w:left="567" w:right="0" w:hanging="283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badanie sprawozdania zostanie przeprowadzone stosownie do postanowień:</w:t>
      </w:r>
    </w:p>
    <w:p>
      <w:pPr>
        <w:pStyle w:val="Normal"/>
        <w:numPr>
          <w:ilvl w:val="0"/>
          <w:numId w:val="6"/>
        </w:numPr>
        <w:tabs>
          <w:tab w:val="clear" w:pos="709"/>
        </w:tabs>
        <w:suppressAutoHyphens w:val="false"/>
        <w:ind w:left="709" w:right="0" w:hanging="142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ustawy z dnia 11 maja 2017 r. o biegłych rewidentach, firmach audytorskich oraz nadzorze publicznym (t.j. Dz. U. z 2019 r., poz. 1421, ze zm.),</w:t>
      </w:r>
    </w:p>
    <w:p>
      <w:pPr>
        <w:pStyle w:val="Normal"/>
        <w:numPr>
          <w:ilvl w:val="0"/>
          <w:numId w:val="6"/>
        </w:numPr>
        <w:tabs>
          <w:tab w:val="clear" w:pos="709"/>
        </w:tabs>
        <w:suppressAutoHyphens w:val="false"/>
        <w:ind w:left="709" w:right="0" w:hanging="142"/>
        <w:jc w:val="both"/>
        <w:rPr/>
      </w:pPr>
      <w:r>
        <w:rPr>
          <w:rFonts w:cs="Calibri" w:ascii="Calibri" w:hAnsi="Calibri"/>
          <w:lang w:eastAsia="pl-PL"/>
        </w:rPr>
        <w:t>Krajowych Standardów Badania w brzmieniu Międzynarodowych Standardów Badania przyjętych uchwałą KRBD (</w:t>
      </w:r>
      <w:hyperlink r:id="rId5">
        <w:r>
          <w:rPr>
            <w:rStyle w:val="Czeinternetowe"/>
            <w:rFonts w:cs="Calibri" w:ascii="Calibri" w:hAnsi="Calibri"/>
            <w:color w:val="00000A"/>
            <w:lang w:eastAsia="pl-PL"/>
          </w:rPr>
          <w:t>https://www.pibr.org.pl/pl/uchwaly-krbr</w:t>
        </w:r>
      </w:hyperlink>
      <w:r>
        <w:rPr>
          <w:rFonts w:cs="Calibri" w:ascii="Calibri" w:hAnsi="Calibri"/>
          <w:lang w:eastAsia="pl-PL"/>
        </w:rPr>
        <w:t>)</w:t>
      </w:r>
    </w:p>
    <w:p>
      <w:pPr>
        <w:pStyle w:val="ListParagraph"/>
        <w:numPr>
          <w:ilvl w:val="1"/>
          <w:numId w:val="7"/>
        </w:numPr>
        <w:spacing w:lineRule="auto" w:line="240" w:before="0" w:after="0"/>
        <w:ind w:left="567" w:right="0" w:hanging="283"/>
        <w:jc w:val="both"/>
        <w:rPr/>
      </w:pPr>
      <w:r>
        <w:rPr>
          <w:rFonts w:eastAsia="Times New Roman" w:cs="Calibri"/>
          <w:sz w:val="20"/>
          <w:szCs w:val="20"/>
          <w:lang w:eastAsia="pl-PL"/>
        </w:rPr>
        <w:t xml:space="preserve">pełna płatność za przeprowadzenie badania sprawozdania finansowego nastąpi po wykonaniu usługi, w terminie 14 dni od daty złożenia faktury przez 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Oferenta </w:t>
      </w:r>
      <w:r>
        <w:rPr>
          <w:rFonts w:eastAsia="Times New Roman" w:cs="Calibri"/>
          <w:sz w:val="20"/>
          <w:szCs w:val="20"/>
          <w:lang w:eastAsia="pl-PL"/>
        </w:rPr>
        <w:t>(Wykonawcę).</w:t>
      </w:r>
    </w:p>
    <w:p>
      <w:pPr>
        <w:pStyle w:val="Normal"/>
        <w:spacing w:lineRule="auto" w:line="360"/>
        <w:ind w:left="360" w:right="0" w:hanging="0"/>
        <w:rPr>
          <w:rFonts w:ascii="Calibri" w:hAnsi="Calibri" w:cs="Calibri"/>
          <w:b/>
          <w:b/>
          <w:lang w:eastAsia="pl-PL"/>
        </w:rPr>
      </w:pPr>
      <w:r>
        <w:rPr>
          <w:rFonts w:cs="Calibri" w:ascii="Calibri" w:hAnsi="Calibri"/>
          <w:b/>
          <w:lang w:eastAsia="pl-PL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rPr>
          <w:rFonts w:ascii="Calibri" w:hAnsi="Calibri" w:cs="Calibri"/>
          <w:b/>
          <w:b/>
          <w:lang w:eastAsia="pl-PL"/>
        </w:rPr>
      </w:pPr>
      <w:r>
        <w:rPr>
          <w:rFonts w:cs="Calibri" w:ascii="Calibri" w:hAnsi="Calibri"/>
          <w:b/>
          <w:lang w:eastAsia="pl-PL"/>
        </w:rPr>
        <w:t xml:space="preserve">Termin wykonania zamówienia: </w:t>
      </w:r>
    </w:p>
    <w:p>
      <w:pPr>
        <w:pStyle w:val="Default"/>
        <w:ind w:left="357" w:right="0" w:hanging="0"/>
        <w:jc w:val="both"/>
        <w:rPr>
          <w:rFonts w:ascii="Calibri" w:hAnsi="Calibri" w:cs="Calibri"/>
          <w:color w:val="00000A"/>
          <w:sz w:val="20"/>
          <w:szCs w:val="20"/>
        </w:rPr>
      </w:pPr>
      <w:r>
        <w:rPr>
          <w:rFonts w:cs="Calibri" w:ascii="Calibri" w:hAnsi="Calibri"/>
          <w:color w:val="00000A"/>
          <w:sz w:val="20"/>
          <w:szCs w:val="20"/>
        </w:rPr>
        <w:t>Wymagany termin przeprowadzenia badania oraz złożenia sprawozdania z badania - do dnia 10.05.2020 r.</w:t>
      </w:r>
    </w:p>
    <w:p>
      <w:pPr>
        <w:pStyle w:val="Default"/>
        <w:spacing w:lineRule="auto" w:line="360"/>
        <w:jc w:val="both"/>
        <w:rPr>
          <w:rFonts w:ascii="Calibri" w:hAnsi="Calibri" w:cs="Calibri"/>
          <w:b/>
          <w:b/>
          <w:color w:val="00000A"/>
          <w:sz w:val="20"/>
          <w:szCs w:val="20"/>
        </w:rPr>
      </w:pPr>
      <w:r>
        <w:rPr>
          <w:rFonts w:cs="Calibri" w:ascii="Calibri" w:hAnsi="Calibri"/>
          <w:b/>
          <w:color w:val="00000A"/>
          <w:sz w:val="20"/>
          <w:szCs w:val="20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 xml:space="preserve">Oferta powinna zawierać: </w:t>
      </w:r>
    </w:p>
    <w:p>
      <w:pPr>
        <w:pStyle w:val="Default"/>
        <w:numPr>
          <w:ilvl w:val="0"/>
          <w:numId w:val="8"/>
        </w:numPr>
        <w:suppressAutoHyphens w:val="false"/>
        <w:ind w:left="567" w:right="0" w:hanging="283"/>
        <w:jc w:val="both"/>
        <w:rPr/>
      </w:pPr>
      <w:r>
        <w:rPr>
          <w:rFonts w:cs="Calibri" w:ascii="Calibri" w:hAnsi="Calibri"/>
          <w:color w:val="00000A"/>
          <w:sz w:val="20"/>
          <w:szCs w:val="20"/>
        </w:rPr>
        <w:t>I</w:t>
      </w:r>
      <w:r>
        <w:rPr>
          <w:rFonts w:cs="Calibri" w:ascii="Calibri" w:hAnsi="Calibri"/>
          <w:color w:val="00000A"/>
          <w:sz w:val="20"/>
          <w:szCs w:val="20"/>
          <w:lang w:eastAsia="pl-PL"/>
        </w:rPr>
        <w:t>nformacje o firmie audytorskiej, w tym  o:</w:t>
      </w:r>
    </w:p>
    <w:p>
      <w:pPr>
        <w:pStyle w:val="Normal"/>
        <w:numPr>
          <w:ilvl w:val="1"/>
          <w:numId w:val="10"/>
        </w:numPr>
        <w:tabs>
          <w:tab w:val="clear" w:pos="709"/>
        </w:tabs>
        <w:suppressAutoHyphens w:val="false"/>
        <w:ind w:left="709" w:right="0" w:hanging="142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formie prowadzonej działalności,</w:t>
      </w:r>
    </w:p>
    <w:p>
      <w:pPr>
        <w:pStyle w:val="Normal"/>
        <w:numPr>
          <w:ilvl w:val="1"/>
          <w:numId w:val="10"/>
        </w:numPr>
        <w:tabs>
          <w:tab w:val="clear" w:pos="709"/>
        </w:tabs>
        <w:suppressAutoHyphens w:val="false"/>
        <w:ind w:left="709" w:right="0" w:hanging="142"/>
        <w:jc w:val="both"/>
        <w:rPr/>
      </w:pPr>
      <w:r>
        <w:rPr>
          <w:rFonts w:cs="Calibri" w:ascii="Calibri" w:hAnsi="Calibri"/>
          <w:lang w:eastAsia="pl-PL"/>
        </w:rPr>
        <w:t xml:space="preserve">wpisie na listę firm audytorskich (art. 57 ust. 1 ustawy </w:t>
      </w:r>
      <w:r>
        <w:rPr>
          <w:rFonts w:cs="Calibri" w:ascii="Calibri" w:hAnsi="Calibri"/>
          <w:color w:val="333333"/>
        </w:rPr>
        <w:t>o biegłych rewidentach, firmach audytorskich oraz nadzorze publicznym</w:t>
      </w:r>
      <w:r>
        <w:rPr>
          <w:rFonts w:cs="Calibri" w:ascii="Calibri" w:hAnsi="Calibri"/>
          <w:lang w:eastAsia="pl-PL"/>
        </w:rPr>
        <w:t>),</w:t>
      </w:r>
    </w:p>
    <w:p>
      <w:pPr>
        <w:pStyle w:val="Normal"/>
        <w:numPr>
          <w:ilvl w:val="1"/>
          <w:numId w:val="10"/>
        </w:numPr>
        <w:tabs>
          <w:tab w:val="clear" w:pos="709"/>
        </w:tabs>
        <w:suppressAutoHyphens w:val="false"/>
        <w:ind w:left="709" w:right="0" w:hanging="142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wpisie na listę podmiotów uprawnionych do badania sprawozdań finansowych,</w:t>
      </w:r>
    </w:p>
    <w:p>
      <w:pPr>
        <w:pStyle w:val="Normal"/>
        <w:numPr>
          <w:ilvl w:val="1"/>
          <w:numId w:val="10"/>
        </w:numPr>
        <w:tabs>
          <w:tab w:val="clear" w:pos="709"/>
        </w:tabs>
        <w:suppressAutoHyphens w:val="false"/>
        <w:ind w:left="709" w:right="0" w:hanging="142"/>
        <w:jc w:val="both"/>
        <w:rPr/>
      </w:pPr>
      <w:r>
        <w:rPr>
          <w:rFonts w:cs="Calibri" w:ascii="Calibri" w:hAnsi="Calibri"/>
          <w:lang w:eastAsia="pl-PL"/>
        </w:rPr>
        <w:t xml:space="preserve">składzie zespołu audytowego dedykowanego do badania spółki - wykaz osób – </w:t>
      </w:r>
      <w:r>
        <w:rPr>
          <w:rFonts w:cs="Calibri" w:ascii="Calibri" w:hAnsi="Calibri"/>
        </w:rPr>
        <w:t>informacja o osobach, które będą przeprowadzały badanie (określenie składu zespołu przeprowadzającego badanie sprawozdania finansowego z wyszczególnieniem osób posiadających uprawnienia biegłego rewidenta)  - załącznik do zaproszenia,</w:t>
      </w:r>
    </w:p>
    <w:p>
      <w:pPr>
        <w:pStyle w:val="Default"/>
        <w:numPr>
          <w:ilvl w:val="0"/>
          <w:numId w:val="8"/>
        </w:numPr>
        <w:suppressAutoHyphens w:val="false"/>
        <w:ind w:left="567" w:right="0" w:hanging="283"/>
        <w:jc w:val="both"/>
        <w:rPr>
          <w:rFonts w:ascii="Calibri" w:hAnsi="Calibri" w:cs="Calibri"/>
          <w:color w:val="00000A"/>
          <w:sz w:val="20"/>
          <w:szCs w:val="20"/>
          <w:lang w:eastAsia="pl-PL"/>
        </w:rPr>
      </w:pPr>
      <w:r>
        <w:rPr>
          <w:rFonts w:cs="Calibri" w:ascii="Calibri" w:hAnsi="Calibri"/>
          <w:color w:val="00000A"/>
          <w:sz w:val="20"/>
          <w:szCs w:val="20"/>
          <w:lang w:eastAsia="pl-PL"/>
        </w:rPr>
        <w:t xml:space="preserve">Oświadczenie firmy audytorskiej o: </w:t>
      </w:r>
    </w:p>
    <w:p>
      <w:pPr>
        <w:pStyle w:val="Normal"/>
        <w:numPr>
          <w:ilvl w:val="1"/>
          <w:numId w:val="11"/>
        </w:numPr>
        <w:tabs>
          <w:tab w:val="clear" w:pos="709"/>
        </w:tabs>
        <w:suppressAutoHyphens w:val="false"/>
        <w:ind w:left="709" w:right="0" w:hanging="142"/>
        <w:jc w:val="both"/>
        <w:rPr/>
      </w:pPr>
      <w:r>
        <w:rPr>
          <w:rFonts w:cs="Calibri" w:ascii="Calibri" w:hAnsi="Calibri"/>
          <w:lang w:eastAsia="pl-PL"/>
        </w:rPr>
        <w:t xml:space="preserve">spełnianiu wymogów niezależności, o których mowa w art. 69-73 ustawy </w:t>
      </w:r>
      <w:r>
        <w:rPr>
          <w:rFonts w:cs="Calibri" w:ascii="Calibri" w:hAnsi="Calibri"/>
          <w:color w:val="333333"/>
        </w:rPr>
        <w:t>o biegłych rewidentach, firmach audytorskich oraz nadzorze publicznym</w:t>
      </w:r>
      <w:r>
        <w:rPr>
          <w:rFonts w:cs="Calibri" w:ascii="Calibri" w:hAnsi="Calibri"/>
          <w:lang w:eastAsia="pl-PL"/>
        </w:rPr>
        <w:t xml:space="preserve"> (t.j. Dz. U. z 2019 r., poz. 1421, z późn. zm.), oraz o nie istnieniu innych zagrożeń dla ich niezależności, a także zastosowaniu zabezpieczenia w celu ich zminimalizowania,</w:t>
      </w:r>
    </w:p>
    <w:p>
      <w:pPr>
        <w:pStyle w:val="Normal"/>
        <w:numPr>
          <w:ilvl w:val="1"/>
          <w:numId w:val="11"/>
        </w:numPr>
        <w:tabs>
          <w:tab w:val="clear" w:pos="709"/>
        </w:tabs>
        <w:suppressAutoHyphens w:val="false"/>
        <w:ind w:left="709" w:right="0" w:hanging="142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dysponowaniu kompetentnymi pracownikami, czasem oraz zasobami umożliwiającymi przeprowadzenie badania,</w:t>
      </w:r>
    </w:p>
    <w:p>
      <w:pPr>
        <w:pStyle w:val="Normal"/>
        <w:numPr>
          <w:ilvl w:val="1"/>
          <w:numId w:val="11"/>
        </w:numPr>
        <w:tabs>
          <w:tab w:val="clear" w:pos="709"/>
        </w:tabs>
        <w:suppressAutoHyphens w:val="false"/>
        <w:ind w:left="709" w:right="0" w:hanging="142"/>
        <w:jc w:val="both"/>
        <w:rPr/>
      </w:pPr>
      <w:r>
        <w:rPr>
          <w:rFonts w:cs="Calibri" w:ascii="Calibri" w:hAnsi="Calibri"/>
          <w:lang w:eastAsia="pl-PL"/>
        </w:rPr>
        <w:t>wyznaczeniu, jako kluczowego biegłego rewidenta osoby wpisanej do rejestru biegłych rewidentów wraz z </w:t>
      </w:r>
      <w:r>
        <w:rPr>
          <w:rFonts w:cs="Calibri" w:ascii="Calibri" w:hAnsi="Calibri"/>
          <w:b/>
          <w:bCs/>
          <w:lang w:eastAsia="pl-PL"/>
        </w:rPr>
        <w:t>danymi personalnymi biegłego,</w:t>
      </w:r>
      <w:r>
        <w:rPr>
          <w:rFonts w:cs="Calibri" w:ascii="Calibri" w:hAnsi="Calibri"/>
          <w:b/>
          <w:bCs/>
          <w:color w:val="000000"/>
          <w:lang w:eastAsia="pl-PL"/>
        </w:rPr>
        <w:t xml:space="preserve"> numerem wpisu do Rejestru prowadzonego przez Krajową Radę Biegłych Rewidentów, </w:t>
      </w:r>
      <w:r>
        <w:rPr>
          <w:rFonts w:cs="Calibri" w:ascii="Calibri" w:hAnsi="Calibri"/>
          <w:b/>
          <w:bCs/>
          <w:lang w:eastAsia="pl-PL"/>
        </w:rPr>
        <w:t>zestawieniem doświadczenia zawodowego w branży transportowej (nazwy podmiotów badanych przez biegłego rewidenta za ostatnie 5 lat)</w:t>
      </w:r>
      <w:r>
        <w:rPr>
          <w:rFonts w:cs="Calibri" w:ascii="Calibri" w:hAnsi="Calibri"/>
          <w:lang w:eastAsia="pl-PL"/>
        </w:rPr>
        <w:t xml:space="preserve"> i w związku z tym spełnianiu przez nią warunków określonych w art. 4 ust. 2-5 ustawy o biegłych rewidentach.</w:t>
      </w:r>
    </w:p>
    <w:p>
      <w:pPr>
        <w:pStyle w:val="Default"/>
        <w:numPr>
          <w:ilvl w:val="0"/>
          <w:numId w:val="8"/>
        </w:numPr>
        <w:suppressAutoHyphens w:val="false"/>
        <w:ind w:left="567" w:right="0" w:hanging="283"/>
        <w:jc w:val="both"/>
        <w:rPr>
          <w:rFonts w:ascii="Calibri" w:hAnsi="Calibri" w:cs="Calibri"/>
          <w:color w:val="00000A"/>
          <w:sz w:val="20"/>
          <w:szCs w:val="20"/>
          <w:lang w:eastAsia="pl-PL"/>
        </w:rPr>
      </w:pPr>
      <w:r>
        <w:rPr>
          <w:rFonts w:cs="Calibri" w:ascii="Calibri" w:hAnsi="Calibri"/>
          <w:color w:val="00000A"/>
          <w:sz w:val="20"/>
          <w:szCs w:val="20"/>
          <w:lang w:eastAsia="pl-PL"/>
        </w:rPr>
        <w:t>Łączną cenę za wykonanie przedmiotu zamówienia zgodnie z zapytaniem ofertowym.</w:t>
      </w:r>
    </w:p>
    <w:p>
      <w:pPr>
        <w:pStyle w:val="Default"/>
        <w:numPr>
          <w:ilvl w:val="0"/>
          <w:numId w:val="8"/>
        </w:numPr>
        <w:suppressAutoHyphens w:val="false"/>
        <w:ind w:left="567" w:right="0" w:hanging="283"/>
        <w:jc w:val="both"/>
        <w:rPr>
          <w:rFonts w:ascii="Calibri" w:hAnsi="Calibri" w:cs="Calibri"/>
          <w:color w:val="00000A"/>
          <w:sz w:val="20"/>
          <w:szCs w:val="20"/>
          <w:lang w:eastAsia="pl-PL"/>
        </w:rPr>
      </w:pPr>
      <w:r>
        <w:rPr>
          <w:rFonts w:cs="Calibri" w:ascii="Calibri" w:hAnsi="Calibri"/>
          <w:color w:val="00000A"/>
          <w:sz w:val="20"/>
          <w:szCs w:val="20"/>
          <w:lang w:eastAsia="pl-PL"/>
        </w:rPr>
        <w:t>Wskazanie terminu zakończenia badania sprawozdania finansowego i przedłożenia sprawozdania z badania spółki zgodnie z zapytaniem ofertowym.</w:t>
      </w:r>
    </w:p>
    <w:p>
      <w:pPr>
        <w:pStyle w:val="Default"/>
        <w:numPr>
          <w:ilvl w:val="0"/>
          <w:numId w:val="8"/>
        </w:numPr>
        <w:suppressAutoHyphens w:val="false"/>
        <w:ind w:left="567" w:right="0" w:hanging="283"/>
        <w:jc w:val="both"/>
        <w:rPr>
          <w:rFonts w:ascii="Calibri" w:hAnsi="Calibri" w:cs="Calibri"/>
          <w:color w:val="00000A"/>
          <w:sz w:val="20"/>
          <w:szCs w:val="20"/>
          <w:lang w:eastAsia="pl-PL"/>
        </w:rPr>
      </w:pPr>
      <w:r>
        <w:rPr>
          <w:rFonts w:cs="Calibri" w:ascii="Calibri" w:hAnsi="Calibri"/>
          <w:color w:val="00000A"/>
          <w:sz w:val="20"/>
          <w:szCs w:val="20"/>
          <w:lang w:eastAsia="pl-PL"/>
        </w:rPr>
        <w:t>Wskazanie metod i terminów badania sprawozdania finansowego.</w:t>
      </w:r>
    </w:p>
    <w:p>
      <w:pPr>
        <w:pStyle w:val="Default"/>
        <w:numPr>
          <w:ilvl w:val="0"/>
          <w:numId w:val="8"/>
        </w:numPr>
        <w:suppressAutoHyphens w:val="false"/>
        <w:ind w:left="567" w:right="0" w:hanging="283"/>
        <w:jc w:val="both"/>
        <w:rPr>
          <w:rFonts w:ascii="Calibri" w:hAnsi="Calibri" w:cs="Calibri"/>
          <w:color w:val="00000A"/>
          <w:sz w:val="20"/>
          <w:szCs w:val="20"/>
          <w:lang w:eastAsia="pl-PL"/>
        </w:rPr>
      </w:pPr>
      <w:r>
        <w:rPr>
          <w:rFonts w:cs="Calibri" w:ascii="Calibri" w:hAnsi="Calibri"/>
          <w:color w:val="00000A"/>
          <w:sz w:val="20"/>
          <w:szCs w:val="20"/>
          <w:lang w:eastAsia="pl-PL"/>
        </w:rPr>
        <w:t>Poświadczoną za zgodność z oryginałem kserokopię dokumentów potwierdzających posiadanie przez firmę audytorską ubezpieczenia od odpowiedzialności cywilnej, z tytułu wykonywania czynności rewizji finansowej.</w:t>
      </w:r>
    </w:p>
    <w:p>
      <w:pPr>
        <w:pStyle w:val="Default"/>
        <w:numPr>
          <w:ilvl w:val="0"/>
          <w:numId w:val="8"/>
        </w:numPr>
        <w:suppressAutoHyphens w:val="false"/>
        <w:ind w:left="567" w:right="0" w:hanging="283"/>
        <w:jc w:val="both"/>
        <w:rPr>
          <w:rFonts w:ascii="Calibri" w:hAnsi="Calibri" w:cs="Calibri"/>
          <w:color w:val="00000A"/>
          <w:sz w:val="20"/>
          <w:szCs w:val="20"/>
          <w:lang w:eastAsia="pl-PL"/>
        </w:rPr>
      </w:pPr>
      <w:bookmarkStart w:id="0" w:name="_Hlk520705865"/>
      <w:bookmarkEnd w:id="0"/>
      <w:r>
        <w:rPr>
          <w:rFonts w:cs="Calibri" w:ascii="Calibri" w:hAnsi="Calibri"/>
          <w:color w:val="00000A"/>
          <w:sz w:val="20"/>
          <w:szCs w:val="20"/>
          <w:lang w:eastAsia="pl-PL"/>
        </w:rPr>
        <w:t>Oświadczenie o:</w:t>
      </w:r>
    </w:p>
    <w:p>
      <w:pPr>
        <w:pStyle w:val="ListParagraph"/>
        <w:numPr>
          <w:ilvl w:val="0"/>
          <w:numId w:val="9"/>
        </w:numPr>
        <w:spacing w:lineRule="auto" w:line="240" w:before="0" w:after="300"/>
        <w:ind w:left="709" w:right="0" w:hanging="142"/>
        <w:jc w:val="both"/>
        <w:rPr/>
      </w:pPr>
      <w:r>
        <w:rPr>
          <w:rFonts w:eastAsia="Times New Roman" w:cs="Calibri"/>
          <w:sz w:val="20"/>
          <w:szCs w:val="20"/>
          <w:lang w:eastAsia="pl-PL"/>
        </w:rPr>
        <w:t>o</w:t>
      </w:r>
      <w:r>
        <w:rPr>
          <w:rFonts w:cs="Calibri"/>
          <w:sz w:val="20"/>
          <w:szCs w:val="20"/>
        </w:rPr>
        <w:t>becności biegłego rewidenta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na Zgromadzeniu Wspólników </w:t>
      </w:r>
      <w:r>
        <w:rPr>
          <w:rFonts w:eastAsia="Times New Roman" w:cs="Calibri"/>
          <w:sz w:val="20"/>
          <w:szCs w:val="20"/>
          <w:lang w:eastAsia="pl-PL"/>
        </w:rPr>
        <w:t>zatwierdzającym sprawozdanie finansowy za badany rok w celu złożenia stosownych wyjaśnień i informacji,</w:t>
      </w:r>
    </w:p>
    <w:p>
      <w:pPr>
        <w:pStyle w:val="ListParagraph"/>
        <w:numPr>
          <w:ilvl w:val="0"/>
          <w:numId w:val="9"/>
        </w:numPr>
        <w:spacing w:lineRule="auto" w:line="240" w:before="0" w:after="300"/>
        <w:ind w:left="709" w:right="0" w:hanging="142"/>
        <w:jc w:val="both"/>
        <w:rPr/>
      </w:pPr>
      <w:r>
        <w:rPr>
          <w:rFonts w:eastAsia="Times New Roman" w:cs="Calibri"/>
          <w:sz w:val="20"/>
          <w:szCs w:val="20"/>
          <w:lang w:eastAsia="pl-PL"/>
        </w:rPr>
        <w:t>o</w:t>
      </w:r>
      <w:r>
        <w:rPr>
          <w:rFonts w:cs="Calibri"/>
          <w:sz w:val="20"/>
          <w:szCs w:val="20"/>
        </w:rPr>
        <w:t>becności biegłego rewidenta</w:t>
      </w:r>
      <w:r>
        <w:rPr>
          <w:rFonts w:eastAsia="Times New Roman" w:cs="Calibri"/>
          <w:sz w:val="20"/>
          <w:szCs w:val="20"/>
          <w:lang w:eastAsia="pl-PL"/>
        </w:rPr>
        <w:t xml:space="preserve"> na posiedzeniu Rady Nadzorczej, po przedłożeniu sprawozdania finansowego z badania,</w:t>
      </w:r>
    </w:p>
    <w:p>
      <w:pPr>
        <w:pStyle w:val="ListParagraph"/>
        <w:numPr>
          <w:ilvl w:val="0"/>
          <w:numId w:val="9"/>
        </w:numPr>
        <w:spacing w:lineRule="auto" w:line="240" w:before="0" w:after="300"/>
        <w:ind w:left="709" w:right="0" w:hanging="142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gotowości do spotkań z Zarządem przed i po zakończeniu badania sprawozdania finansowego,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709" w:right="0" w:hanging="142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przekazywania dla Zarządu Spółki (w formie tzw. listu intencyjnego) informacji o ewentualnych problemach w systemie rachunkowości Spółki,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709" w:right="0" w:hanging="142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wykonywania dodatkowych, wskazanych przez Zarząd czynności (ekspertyz i opinii ekonomiczno-finansowych), jeżeli będzie to konieczne lub zasadne,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709" w:right="0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o spełnianiu przez biegłego rewidenta ustawowo określonych warunków do wyrażenia bezstronnej i niezależnej opinii o sprawozdaniu finansowym – załącznik do zaproszenia,</w:t>
      </w:r>
    </w:p>
    <w:p>
      <w:pPr>
        <w:pStyle w:val="Default"/>
        <w:numPr>
          <w:ilvl w:val="0"/>
          <w:numId w:val="8"/>
        </w:numPr>
        <w:suppressAutoHyphens w:val="false"/>
        <w:ind w:left="567" w:right="0" w:hanging="283"/>
        <w:jc w:val="both"/>
        <w:rPr>
          <w:rFonts w:ascii="Calibri" w:hAnsi="Calibri" w:cs="Calibri"/>
          <w:color w:val="00000A"/>
          <w:sz w:val="20"/>
          <w:szCs w:val="20"/>
          <w:lang w:eastAsia="pl-PL"/>
        </w:rPr>
      </w:pPr>
      <w:bookmarkStart w:id="1" w:name="_Hlk520705865"/>
      <w:bookmarkEnd w:id="1"/>
      <w:r>
        <w:rPr>
          <w:rFonts w:cs="Calibri" w:ascii="Calibri" w:hAnsi="Calibri"/>
          <w:color w:val="00000A"/>
          <w:sz w:val="20"/>
          <w:szCs w:val="20"/>
          <w:lang w:eastAsia="pl-PL"/>
        </w:rPr>
        <w:t>Parafowany przez oferenta wzór umowy na badanie sprawozdania finansowego tożsamy z zapisami w składanej ofercie.</w:t>
      </w:r>
    </w:p>
    <w:p>
      <w:pPr>
        <w:pStyle w:val="Default"/>
        <w:numPr>
          <w:ilvl w:val="0"/>
          <w:numId w:val="8"/>
        </w:numPr>
        <w:suppressAutoHyphens w:val="false"/>
        <w:ind w:left="567" w:right="0" w:hanging="283"/>
        <w:jc w:val="both"/>
        <w:rPr>
          <w:rFonts w:ascii="Calibri" w:hAnsi="Calibri" w:cs="Calibri"/>
          <w:color w:val="00000A"/>
          <w:sz w:val="20"/>
          <w:szCs w:val="20"/>
        </w:rPr>
      </w:pPr>
      <w:r>
        <w:rPr>
          <w:rFonts w:cs="Calibri" w:ascii="Calibri" w:hAnsi="Calibri"/>
          <w:color w:val="00000A"/>
          <w:sz w:val="20"/>
          <w:szCs w:val="20"/>
        </w:rPr>
        <w:t>Formularz ofertowy podpisany przez osobę upoważnioną do reprezentowania oferenta, zgodnie z przedłożonym aktem rejestracyjnym – załącznik do zaproszenia.</w:t>
      </w:r>
    </w:p>
    <w:p>
      <w:pPr>
        <w:pStyle w:val="Default"/>
        <w:numPr>
          <w:ilvl w:val="0"/>
          <w:numId w:val="8"/>
        </w:numPr>
        <w:suppressAutoHyphens w:val="false"/>
        <w:ind w:left="567" w:right="0" w:hanging="425"/>
        <w:jc w:val="both"/>
        <w:rPr>
          <w:rFonts w:ascii="Calibri" w:hAnsi="Calibri" w:cs="Calibri"/>
          <w:color w:val="00000A"/>
          <w:sz w:val="20"/>
          <w:szCs w:val="20"/>
        </w:rPr>
      </w:pPr>
      <w:r>
        <w:rPr>
          <w:rFonts w:cs="Calibri" w:ascii="Calibri" w:hAnsi="Calibri"/>
          <w:color w:val="00000A"/>
          <w:sz w:val="20"/>
          <w:szCs w:val="20"/>
        </w:rPr>
        <w:t>Aktualny odpis z właściwego rejestru lub zaświadczenie o wpisie do centralnej ewidencji i informacji o działalności gospodarczej.</w:t>
      </w:r>
    </w:p>
    <w:p>
      <w:pPr>
        <w:pStyle w:val="Default"/>
        <w:numPr>
          <w:ilvl w:val="0"/>
          <w:numId w:val="8"/>
        </w:numPr>
        <w:suppressAutoHyphens w:val="false"/>
        <w:ind w:left="567" w:right="0" w:hanging="425"/>
        <w:jc w:val="both"/>
        <w:rPr>
          <w:rFonts w:ascii="Calibri" w:hAnsi="Calibri" w:cs="Calibri"/>
          <w:color w:val="00000A"/>
          <w:sz w:val="20"/>
          <w:szCs w:val="20"/>
        </w:rPr>
      </w:pPr>
      <w:r>
        <w:rPr>
          <w:rFonts w:cs="Calibri" w:ascii="Calibri" w:hAnsi="Calibri"/>
          <w:color w:val="00000A"/>
          <w:sz w:val="20"/>
          <w:szCs w:val="20"/>
        </w:rPr>
        <w:t>Dokument wydany przez Krajową Izbę Biegłych Rewidentów o wpisie na listę podmiotów uprawnionych do badania sprawozdań finansowych.</w:t>
      </w:r>
    </w:p>
    <w:p>
      <w:pPr>
        <w:pStyle w:val="Default"/>
        <w:ind w:left="142" w:right="0" w:hanging="0"/>
        <w:jc w:val="both"/>
        <w:rPr>
          <w:rFonts w:ascii="Calibri" w:hAnsi="Calibri" w:cs="Calibri"/>
          <w:color w:val="00000A"/>
          <w:sz w:val="20"/>
          <w:szCs w:val="20"/>
        </w:rPr>
      </w:pPr>
      <w:r>
        <w:rPr>
          <w:rFonts w:cs="Calibri" w:ascii="Calibri" w:hAnsi="Calibri"/>
          <w:color w:val="00000A"/>
          <w:sz w:val="20"/>
          <w:szCs w:val="20"/>
        </w:rPr>
        <w:t>Wymagane dokumenty winny być przedłożone w oryginale lub w kserokopii potwierdzonej za zgodność z oryginałem przez osobę uprawnioną do reprezentowania oferenta.</w:t>
      </w:r>
    </w:p>
    <w:p>
      <w:pPr>
        <w:pStyle w:val="Normal"/>
        <w:spacing w:lineRule="auto" w:line="36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rPr>
          <w:rFonts w:ascii="Calibri" w:hAnsi="Calibri" w:cs="Calibri"/>
          <w:b/>
          <w:b/>
          <w:lang w:eastAsia="pl-PL"/>
        </w:rPr>
      </w:pPr>
      <w:r>
        <w:rPr>
          <w:rFonts w:cs="Calibri" w:ascii="Calibri" w:hAnsi="Calibri"/>
          <w:b/>
          <w:lang w:eastAsia="pl-PL"/>
        </w:rPr>
        <w:t>Opis sposobu obliczenia ceny oferty:</w:t>
      </w:r>
    </w:p>
    <w:p>
      <w:pPr>
        <w:pStyle w:val="Normal"/>
        <w:ind w:left="142" w:right="0" w:hanging="0"/>
        <w:jc w:val="both"/>
        <w:rPr/>
      </w:pPr>
      <w:r>
        <w:rPr>
          <w:rFonts w:cs="Calibri" w:ascii="Calibri" w:hAnsi="Calibri"/>
          <w:color w:val="000000"/>
          <w:lang w:eastAsia="pl-PL"/>
        </w:rPr>
        <w:t>Oferent</w:t>
      </w:r>
      <w:r>
        <w:rPr>
          <w:rFonts w:cs="Calibri" w:ascii="Calibri" w:hAnsi="Calibri"/>
          <w:lang w:eastAsia="pl-PL"/>
        </w:rPr>
        <w:t xml:space="preserve"> poda cenę oferty netto i brutto za przedmiot zamówienia oraz stawkę podatku Vat. Cenę oferty brutto należy podać cyframi w złotych polskich z dokładnością do dwóch miejsc po przecinku. Cena oferty musi obejmować wynagrodzenie za wszystkie obowiązki oferenta dla realizowania przedmiotu zamówienia, w szczególności wykonanie </w:t>
      </w:r>
      <w:r>
        <w:rPr>
          <w:rFonts w:cs="Calibri" w:ascii="Calibri" w:hAnsi="Calibri"/>
        </w:rPr>
        <w:t xml:space="preserve">badania wstępnego, ostatecznego oraz udział w inwentaryzacji, posiedzeniu rady nadzorczej, zgromadzenia wspólników, a także termin przedstawienia sprawozdania z badania, </w:t>
      </w:r>
      <w:r>
        <w:rPr>
          <w:rFonts w:cs="Calibri" w:ascii="Calibri" w:hAnsi="Calibri"/>
          <w:lang w:eastAsia="pl-PL"/>
        </w:rPr>
        <w:t>ubezpieczenia, rabaty, upusty, koszt materiałów, dojazdu i czas na wykonanie usługi oraz wszelkie inne koszty niezbędne do wykonania zamówienia.</w:t>
      </w:r>
    </w:p>
    <w:p>
      <w:pPr>
        <w:pStyle w:val="Normal"/>
        <w:ind w:left="142" w:right="0" w:hanging="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ind w:left="142" w:right="0" w:hanging="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rPr>
          <w:rFonts w:ascii="Calibri" w:hAnsi="Calibri" w:cs="Calibri"/>
          <w:b/>
          <w:b/>
          <w:lang w:eastAsia="pl-PL"/>
        </w:rPr>
      </w:pPr>
      <w:r>
        <w:rPr>
          <w:rFonts w:cs="Calibri" w:ascii="Calibri" w:hAnsi="Calibri"/>
          <w:b/>
          <w:lang w:eastAsia="pl-PL"/>
        </w:rPr>
        <w:t>Kryteria oceny ofert:</w:t>
      </w:r>
    </w:p>
    <w:p>
      <w:pPr>
        <w:pStyle w:val="Normal"/>
        <w:ind w:left="357" w:right="0" w:hanging="0"/>
        <w:jc w:val="both"/>
        <w:rPr>
          <w:rFonts w:ascii="Calibri" w:hAnsi="Calibri" w:cs="Calibri"/>
          <w:b/>
          <w:b/>
          <w:lang w:eastAsia="pl-PL"/>
        </w:rPr>
      </w:pPr>
      <w:r>
        <w:rPr>
          <w:rFonts w:cs="Calibri" w:ascii="Calibri" w:hAnsi="Calibri"/>
          <w:b/>
          <w:lang w:eastAsia="pl-PL"/>
        </w:rPr>
        <w:t>Liczba uzyskanych punktów przez daną ofertę stanowi  s u m ę   p u n k t ó w  przyznanych, w kryteriach podanych niżej.</w:t>
      </w:r>
    </w:p>
    <w:p>
      <w:pPr>
        <w:pStyle w:val="Normal"/>
        <w:spacing w:lineRule="auto" w:line="360"/>
        <w:jc w:val="both"/>
        <w:rPr>
          <w:rFonts w:ascii="Calibri" w:hAnsi="Calibri" w:cs="Calibri"/>
          <w:b/>
          <w:b/>
          <w:lang w:eastAsia="pl-PL"/>
        </w:rPr>
      </w:pPr>
      <w:r>
        <w:rPr>
          <w:rFonts w:cs="Calibri" w:ascii="Calibri" w:hAnsi="Calibri"/>
          <w:b/>
          <w:lang w:eastAsia="pl-PL"/>
        </w:rPr>
      </w:r>
    </w:p>
    <w:p>
      <w:pPr>
        <w:pStyle w:val="Normal"/>
        <w:spacing w:lineRule="auto" w:line="360"/>
        <w:ind w:left="360" w:right="0" w:hanging="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Złożone oferty będą oceniane wg następujących kryteriów:</w:t>
      </w:r>
    </w:p>
    <w:p>
      <w:pPr>
        <w:pStyle w:val="Normal"/>
        <w:spacing w:lineRule="auto" w:line="360"/>
        <w:ind w:left="360" w:right="0" w:hanging="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1   cena</w:t>
        <w:tab/>
        <w:tab/>
        <w:tab/>
        <w:tab/>
        <w:tab/>
        <w:tab/>
        <w:tab/>
        <w:tab/>
        <w:t>85 %</w:t>
      </w:r>
    </w:p>
    <w:p>
      <w:pPr>
        <w:pStyle w:val="Normal"/>
        <w:spacing w:lineRule="auto" w:line="360"/>
        <w:ind w:left="360" w:right="0" w:hanging="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2   doświadczenie zawodowe - bilansowe</w:t>
        <w:tab/>
        <w:tab/>
        <w:tab/>
        <w:tab/>
        <w:t>15 %</w:t>
      </w:r>
    </w:p>
    <w:p>
      <w:pPr>
        <w:pStyle w:val="Normal"/>
        <w:spacing w:lineRule="auto" w:line="360"/>
        <w:ind w:left="0" w:right="0" w:firstLine="360"/>
        <w:jc w:val="both"/>
        <w:rPr>
          <w:rFonts w:ascii="Calibri" w:hAnsi="Calibri" w:cs="Calibri"/>
          <w:b/>
          <w:b/>
          <w:u w:val="single"/>
          <w:lang w:eastAsia="pl-PL"/>
        </w:rPr>
      </w:pPr>
      <w:r>
        <w:rPr>
          <w:rFonts w:cs="Calibri" w:ascii="Calibri" w:hAnsi="Calibri"/>
          <w:b/>
          <w:u w:val="single"/>
          <w:lang w:eastAsia="pl-PL"/>
        </w:rPr>
        <w:t>RAZEM</w:t>
        <w:tab/>
        <w:tab/>
        <w:tab/>
        <w:tab/>
        <w:tab/>
        <w:tab/>
        <w:tab/>
        <w:tab/>
        <w:t>100%</w:t>
      </w:r>
    </w:p>
    <w:p>
      <w:pPr>
        <w:pStyle w:val="Normal"/>
        <w:spacing w:lineRule="auto" w:line="360"/>
        <w:ind w:left="360" w:right="0" w:hanging="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ind w:left="357" w:right="0" w:hanging="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Kryteria mają przyporządkowaną ilość punktów w skali od 0 do 100, zgodnie z posiadaną wagą, np. cena – waga 85%, maksymalna ilość punktów 85.</w:t>
      </w:r>
    </w:p>
    <w:p>
      <w:pPr>
        <w:pStyle w:val="Normal"/>
        <w:spacing w:lineRule="auto" w:line="36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pacing w:lineRule="auto" w:line="360"/>
        <w:ind w:left="360" w:right="0" w:hanging="0"/>
        <w:jc w:val="both"/>
        <w:rPr>
          <w:rFonts w:ascii="Calibri" w:hAnsi="Calibri" w:cs="Calibri"/>
          <w:b/>
          <w:b/>
          <w:lang w:eastAsia="pl-PL"/>
        </w:rPr>
      </w:pPr>
      <w:r>
        <w:rPr>
          <w:rFonts w:cs="Calibri" w:ascii="Calibri" w:hAnsi="Calibri"/>
          <w:b/>
          <w:lang w:eastAsia="pl-PL"/>
        </w:rPr>
        <w:t>Cena</w:t>
      </w:r>
    </w:p>
    <w:p>
      <w:pPr>
        <w:pStyle w:val="Normal"/>
        <w:spacing w:lineRule="auto" w:line="360"/>
        <w:ind w:left="360" w:right="0" w:hanging="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Oferta o najniższej cenie otrzyma                                             85 punktów</w:t>
      </w:r>
    </w:p>
    <w:p>
      <w:pPr>
        <w:pStyle w:val="Normal"/>
        <w:spacing w:lineRule="auto" w:line="360"/>
        <w:ind w:left="360" w:right="0" w:hanging="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Oferty inne otrzymają ilość punktów obliczoną wg wzoru:</w:t>
      </w:r>
    </w:p>
    <w:p>
      <w:pPr>
        <w:pStyle w:val="Normal"/>
        <w:spacing w:lineRule="auto" w:line="36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 xml:space="preserve">                             </w:t>
      </w:r>
      <w:r>
        <w:rPr>
          <w:rFonts w:cs="Calibri" w:ascii="Calibri" w:hAnsi="Calibri"/>
          <w:lang w:eastAsia="pl-PL"/>
        </w:rPr>
        <w:t>wartość oferty o najniższej cenie</w:t>
      </w:r>
    </w:p>
    <w:p>
      <w:pPr>
        <w:pStyle w:val="Normal"/>
        <w:spacing w:lineRule="auto" w:line="36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 xml:space="preserve">                    </w:t>
      </w:r>
      <w:r>
        <w:rPr>
          <w:rFonts w:cs="Calibri" w:ascii="Calibri" w:hAnsi="Calibri"/>
          <w:lang w:eastAsia="pl-PL"/>
        </w:rPr>
        <w:t>---------------------------------------------------------   x   85 punktów</w:t>
      </w:r>
    </w:p>
    <w:p>
      <w:pPr>
        <w:pStyle w:val="Normal"/>
        <w:spacing w:lineRule="auto" w:line="36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 xml:space="preserve">                                  </w:t>
      </w:r>
      <w:r>
        <w:rPr>
          <w:rFonts w:cs="Calibri" w:ascii="Calibri" w:hAnsi="Calibri"/>
          <w:lang w:eastAsia="pl-PL"/>
        </w:rPr>
        <w:t>wartość oferty badanej</w:t>
      </w:r>
    </w:p>
    <w:p>
      <w:pPr>
        <w:pStyle w:val="Normal"/>
        <w:spacing w:lineRule="auto" w:line="36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b/>
          <w:b/>
          <w:lang w:eastAsia="pl-PL"/>
        </w:rPr>
      </w:pPr>
      <w:r>
        <w:rPr>
          <w:rFonts w:cs="Calibri" w:ascii="Calibri" w:hAnsi="Calibri"/>
          <w:b/>
          <w:lang w:eastAsia="pl-PL"/>
        </w:rPr>
        <w:t>Doświadczenie zawodowe – bilansowe</w:t>
      </w:r>
    </w:p>
    <w:p>
      <w:pPr>
        <w:pStyle w:val="Normal"/>
        <w:numPr>
          <w:ilvl w:val="1"/>
          <w:numId w:val="5"/>
        </w:numPr>
        <w:tabs>
          <w:tab w:val="clear" w:pos="709"/>
        </w:tabs>
        <w:suppressAutoHyphens w:val="false"/>
        <w:ind w:left="442" w:right="0" w:hanging="442"/>
        <w:jc w:val="both"/>
        <w:rPr/>
      </w:pPr>
      <w:r>
        <w:rPr>
          <w:rFonts w:cs="Calibri" w:ascii="Calibri" w:hAnsi="Calibri"/>
          <w:lang w:eastAsia="pl-PL"/>
        </w:rPr>
        <w:t xml:space="preserve">zrealizowane badania bilansu, których suma bilansowa w okresie badanym przekroczyła 15.000.000 zł w jednostkach świadczących publiczne usługi transportowe w okresie ostatnich 5 lat: 3 – 5 badań – </w:t>
      </w:r>
      <w:r>
        <w:rPr>
          <w:rFonts w:cs="Calibri" w:ascii="Calibri" w:hAnsi="Calibri"/>
          <w:b/>
          <w:lang w:eastAsia="pl-PL"/>
        </w:rPr>
        <w:t>0 pkt,</w:t>
      </w:r>
    </w:p>
    <w:p>
      <w:pPr>
        <w:pStyle w:val="Normal"/>
        <w:numPr>
          <w:ilvl w:val="1"/>
          <w:numId w:val="5"/>
        </w:numPr>
        <w:tabs>
          <w:tab w:val="clear" w:pos="709"/>
        </w:tabs>
        <w:suppressAutoHyphens w:val="false"/>
        <w:ind w:left="442" w:right="0" w:hanging="442"/>
        <w:jc w:val="both"/>
        <w:rPr/>
      </w:pPr>
      <w:r>
        <w:rPr>
          <w:rFonts w:cs="Calibri" w:ascii="Calibri" w:hAnsi="Calibri"/>
          <w:lang w:eastAsia="pl-PL"/>
        </w:rPr>
        <w:t xml:space="preserve">zrealizowane badania bilansu, których suma bilansowa w okresie badanym przekroczyła 15.000.000 zł w jednostkach świadczących publiczne usługi transportowe w okresie ostatnich 5 lat: 6-10 badań – </w:t>
      </w:r>
      <w:r>
        <w:rPr>
          <w:rFonts w:cs="Calibri" w:ascii="Calibri" w:hAnsi="Calibri"/>
          <w:b/>
          <w:lang w:eastAsia="pl-PL"/>
        </w:rPr>
        <w:t>5 pkt,</w:t>
      </w:r>
    </w:p>
    <w:p>
      <w:pPr>
        <w:pStyle w:val="Normal"/>
        <w:numPr>
          <w:ilvl w:val="1"/>
          <w:numId w:val="5"/>
        </w:numPr>
        <w:tabs>
          <w:tab w:val="clear" w:pos="709"/>
        </w:tabs>
        <w:suppressAutoHyphens w:val="false"/>
        <w:ind w:left="442" w:right="0" w:hanging="442"/>
        <w:jc w:val="both"/>
        <w:rPr/>
      </w:pPr>
      <w:r>
        <w:rPr>
          <w:rFonts w:cs="Calibri" w:ascii="Calibri" w:hAnsi="Calibri"/>
          <w:lang w:eastAsia="pl-PL"/>
        </w:rPr>
        <w:t xml:space="preserve">zrealizowane badania bilansu, których suma bilansowa w okresie badanym przekroczyła 15.000.000 zł w jednostkach świadczących publiczne usługi transportowe w okresie ostatnich 5 lat: 11-15 badań – </w:t>
      </w:r>
      <w:r>
        <w:rPr>
          <w:rFonts w:cs="Calibri" w:ascii="Calibri" w:hAnsi="Calibri"/>
          <w:b/>
          <w:lang w:eastAsia="pl-PL"/>
        </w:rPr>
        <w:t>10 pkt,</w:t>
      </w:r>
    </w:p>
    <w:p>
      <w:pPr>
        <w:pStyle w:val="Normal"/>
        <w:numPr>
          <w:ilvl w:val="1"/>
          <w:numId w:val="5"/>
        </w:numPr>
        <w:tabs>
          <w:tab w:val="clear" w:pos="709"/>
        </w:tabs>
        <w:suppressAutoHyphens w:val="false"/>
        <w:ind w:left="442" w:right="0" w:hanging="442"/>
        <w:jc w:val="both"/>
        <w:rPr/>
      </w:pPr>
      <w:r>
        <w:rPr>
          <w:rFonts w:cs="Calibri" w:ascii="Calibri" w:hAnsi="Calibri"/>
          <w:lang w:eastAsia="pl-PL"/>
        </w:rPr>
        <w:t xml:space="preserve">zrealizowane badania bilansu, których suma bilansowa w okresie badanym przekroczyła 15.000.000 zł w jednostkach świadczących publiczne usługi transportowe w okresie ostatnich 5 lat: 16 badań  i więcej – </w:t>
      </w:r>
      <w:r>
        <w:rPr>
          <w:rFonts w:cs="Calibri" w:ascii="Calibri" w:hAnsi="Calibri"/>
          <w:b/>
          <w:lang w:eastAsia="pl-PL"/>
        </w:rPr>
        <w:t>15 pkt.</w:t>
      </w:r>
    </w:p>
    <w:p>
      <w:pPr>
        <w:pStyle w:val="Normal"/>
        <w:spacing w:lineRule="auto" w:line="360"/>
        <w:jc w:val="both"/>
        <w:rPr>
          <w:rFonts w:ascii="Calibri" w:hAnsi="Calibri" w:cs="Calibri"/>
          <w:b/>
          <w:b/>
          <w:lang w:eastAsia="pl-PL"/>
        </w:rPr>
      </w:pPr>
      <w:r>
        <w:rPr>
          <w:rFonts w:cs="Calibri" w:ascii="Calibri" w:hAnsi="Calibri"/>
          <w:b/>
          <w:lang w:eastAsia="pl-PL"/>
        </w:rPr>
      </w:r>
    </w:p>
    <w:p>
      <w:pPr>
        <w:pStyle w:val="Normal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Wyżej wskazane zostały punkty procentowe – co oznacza, iż nie podlegają one dalszemu przeliczeniu tylko zostają dodane wprost do punktów uzyskanych w kryterium cena.</w:t>
      </w:r>
    </w:p>
    <w:p>
      <w:pPr>
        <w:pStyle w:val="Normal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 xml:space="preserve">Za najkorzystniejszą zostanie uznana oferta, która uzyska największą łączną liczbę punktów w przyjętych kryteriach oceny ofert. </w:t>
      </w:r>
    </w:p>
    <w:p>
      <w:pPr>
        <w:pStyle w:val="Normal"/>
        <w:spacing w:lineRule="auto" w:line="36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rPr>
          <w:rFonts w:ascii="Calibri" w:hAnsi="Calibri" w:cs="Calibri"/>
          <w:b/>
          <w:b/>
          <w:lang w:eastAsia="pl-PL"/>
        </w:rPr>
      </w:pPr>
      <w:r>
        <w:rPr>
          <w:rFonts w:cs="Calibri" w:ascii="Calibri" w:hAnsi="Calibri"/>
          <w:b/>
          <w:lang w:eastAsia="pl-PL"/>
        </w:rPr>
        <w:t>Sposób prowadzenia korespondencji w sprawie niniejszego zamówienia:</w:t>
      </w:r>
    </w:p>
    <w:p>
      <w:pPr>
        <w:pStyle w:val="Default1"/>
        <w:spacing w:before="0" w:after="0"/>
        <w:ind w:left="357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Ze strony Spółki KOMBUS:</w:t>
      </w:r>
    </w:p>
    <w:p>
      <w:pPr>
        <w:pStyle w:val="Default1"/>
        <w:spacing w:before="0" w:after="0"/>
        <w:ind w:left="357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a) pisemnie, e-mailem lub faks – adres wskazany w pkt 1.</w:t>
      </w:r>
    </w:p>
    <w:p>
      <w:pPr>
        <w:pStyle w:val="Default1"/>
        <w:spacing w:before="0" w:after="0"/>
        <w:ind w:left="357" w:right="0" w:hanging="0"/>
        <w:jc w:val="both"/>
        <w:rPr/>
      </w:pPr>
      <w:r>
        <w:rPr>
          <w:rFonts w:cs="Calibri" w:ascii="Calibri" w:hAnsi="Calibri"/>
          <w:sz w:val="20"/>
          <w:szCs w:val="20"/>
        </w:rPr>
        <w:t xml:space="preserve">d) osoby uprawnione do kontaktu z </w:t>
      </w:r>
      <w:r>
        <w:rPr>
          <w:rFonts w:cs="Calibri" w:ascii="Calibri" w:hAnsi="Calibri"/>
          <w:color w:val="000000"/>
          <w:sz w:val="20"/>
          <w:szCs w:val="20"/>
        </w:rPr>
        <w:t>Oferentami:</w:t>
      </w:r>
      <w:r>
        <w:rPr>
          <w:rFonts w:cs="Calibri" w:ascii="Calibri" w:hAnsi="Calibri"/>
          <w:sz w:val="20"/>
          <w:szCs w:val="20"/>
        </w:rPr>
        <w:t xml:space="preserve"> Gł. Księgowy – tel. +48 61 8980665.</w:t>
      </w:r>
    </w:p>
    <w:p>
      <w:pPr>
        <w:pStyle w:val="Default1"/>
        <w:spacing w:before="0" w:after="0"/>
        <w:ind w:left="357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rPr/>
      </w:pPr>
      <w:r>
        <w:rPr>
          <w:rFonts w:cs="Calibri" w:ascii="Calibri" w:hAnsi="Calibri"/>
          <w:b/>
          <w:lang w:eastAsia="pl-PL"/>
        </w:rPr>
        <w:t>Oferty należy składać</w:t>
      </w:r>
      <w:r>
        <w:rPr>
          <w:rFonts w:cs="Calibri" w:ascii="Calibri" w:hAnsi="Calibri"/>
          <w:lang w:eastAsia="pl-PL"/>
        </w:rPr>
        <w:t>:</w:t>
      </w:r>
    </w:p>
    <w:p>
      <w:pPr>
        <w:pStyle w:val="Normal"/>
        <w:ind w:left="851" w:right="0" w:hanging="425"/>
        <w:jc w:val="both"/>
        <w:rPr/>
      </w:pPr>
      <w:r>
        <w:rPr>
          <w:rFonts w:cs="Calibri" w:ascii="Calibri" w:hAnsi="Calibri"/>
          <w:lang w:eastAsia="pl-PL"/>
        </w:rPr>
        <w:t xml:space="preserve">8.1. W siedzibie Zamawiającego, w formie pisemnej (listownie lub osobiście lub za pomocą posłańca) do dnia </w:t>
      </w:r>
      <w:r>
        <w:rPr>
          <w:rFonts w:cs="Calibri" w:ascii="Calibri" w:hAnsi="Calibri"/>
          <w:b/>
          <w:bCs/>
          <w:lang w:eastAsia="pl-PL"/>
        </w:rPr>
        <w:t>31.10.</w:t>
      </w:r>
      <w:r>
        <w:rPr>
          <w:rFonts w:cs="Calibri" w:ascii="Calibri" w:hAnsi="Calibri"/>
          <w:b/>
          <w:lang w:eastAsia="pl-PL"/>
        </w:rPr>
        <w:t>2019 r.</w:t>
      </w:r>
      <w:r>
        <w:rPr>
          <w:rFonts w:cs="Calibri" w:ascii="Calibri" w:hAnsi="Calibri"/>
          <w:lang w:eastAsia="pl-PL"/>
        </w:rPr>
        <w:t xml:space="preserve"> </w:t>
      </w:r>
      <w:r>
        <w:rPr>
          <w:rFonts w:cs="Calibri" w:ascii="Calibri" w:hAnsi="Calibri"/>
          <w:b/>
          <w:bCs/>
          <w:lang w:eastAsia="pl-PL"/>
        </w:rPr>
        <w:t xml:space="preserve">do godz. 10:00 </w:t>
      </w:r>
      <w:r>
        <w:rPr>
          <w:rFonts w:cs="Calibri" w:ascii="Calibri" w:hAnsi="Calibri"/>
          <w:bCs/>
          <w:lang w:eastAsia="pl-PL"/>
        </w:rPr>
        <w:t>w zamkniętej kopercie oznaczonej:</w:t>
      </w:r>
    </w:p>
    <w:p>
      <w:pPr>
        <w:pStyle w:val="Normal"/>
        <w:ind w:left="851" w:right="0" w:hanging="0"/>
        <w:jc w:val="center"/>
        <w:rPr/>
      </w:pPr>
      <w:r>
        <w:rPr>
          <w:rFonts w:cs="Calibri" w:ascii="Calibri" w:hAnsi="Calibri"/>
          <w:bCs/>
          <w:lang w:eastAsia="pl-PL"/>
        </w:rPr>
        <w:t>„</w:t>
      </w:r>
      <w:r>
        <w:rPr>
          <w:rFonts w:cs="Calibri" w:ascii="Calibri" w:hAnsi="Calibri"/>
          <w:bCs/>
        </w:rPr>
        <w:t>Wybór biegłego rewidenta do przeprowadzenia badania sprawozdania finansowego za rok obrotowy 2019</w:t>
      </w:r>
      <w:r>
        <w:rPr>
          <w:rFonts w:cs="Calibri" w:ascii="Calibri" w:hAnsi="Calibri"/>
          <w:bCs/>
          <w:lang w:eastAsia="pl-PL"/>
        </w:rPr>
        <w:t xml:space="preserve"> - NIE OTWIERAĆ PRZED </w:t>
      </w:r>
      <w:r>
        <w:rPr>
          <w:rFonts w:cs="Calibri" w:ascii="Calibri" w:hAnsi="Calibri"/>
          <w:b/>
          <w:bCs/>
          <w:lang w:eastAsia="pl-PL"/>
        </w:rPr>
        <w:t>31.10.2019 r.</w:t>
      </w:r>
      <w:r>
        <w:rPr>
          <w:rFonts w:cs="Calibri" w:ascii="Calibri" w:hAnsi="Calibri"/>
          <w:bCs/>
          <w:lang w:eastAsia="pl-PL"/>
        </w:rPr>
        <w:t xml:space="preserve"> do godz. </w:t>
      </w:r>
      <w:r>
        <w:rPr>
          <w:rFonts w:cs="Calibri" w:ascii="Calibri" w:hAnsi="Calibri"/>
          <w:b/>
          <w:bCs/>
          <w:lang w:eastAsia="pl-PL"/>
        </w:rPr>
        <w:t>10:00</w:t>
      </w:r>
      <w:r>
        <w:rPr>
          <w:rFonts w:cs="Calibri" w:ascii="Calibri" w:hAnsi="Calibri"/>
          <w:bCs/>
          <w:lang w:eastAsia="pl-PL"/>
        </w:rPr>
        <w:t>”</w:t>
      </w:r>
    </w:p>
    <w:p>
      <w:pPr>
        <w:pStyle w:val="Normal"/>
        <w:ind w:left="851" w:right="0" w:hanging="425"/>
        <w:jc w:val="both"/>
        <w:rPr/>
      </w:pPr>
      <w:r>
        <w:rPr>
          <w:rFonts w:cs="Calibri" w:ascii="Calibri" w:hAnsi="Calibri"/>
          <w:bCs/>
          <w:lang w:eastAsia="pl-PL"/>
        </w:rPr>
        <w:t xml:space="preserve">8.2. </w:t>
      </w:r>
      <w:r>
        <w:rPr>
          <w:rFonts w:cs="Calibri" w:ascii="Calibri" w:hAnsi="Calibri"/>
          <w:lang w:eastAsia="pl-PL"/>
        </w:rPr>
        <w:t>Oferty będą przyjmowane w dni powszednie w godzinach: od 7.30 do 15.30.</w:t>
      </w:r>
    </w:p>
    <w:p>
      <w:pPr>
        <w:pStyle w:val="Normal"/>
        <w:ind w:left="360" w:right="0" w:firstLine="66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8.3. Zamawiający nie dopuszcza składania oferty faksem i e-mailem.</w:t>
      </w:r>
    </w:p>
    <w:p>
      <w:pPr>
        <w:pStyle w:val="Normal"/>
        <w:ind w:left="851" w:right="0" w:hanging="425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8.4. Oferty złożone po terminie określonego do ich przyjmowania nie podlegają rozpatrzeniu.</w:t>
      </w:r>
    </w:p>
    <w:p>
      <w:pPr>
        <w:pStyle w:val="Normal"/>
        <w:ind w:left="851" w:right="0" w:hanging="425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8.5. Oferty, dokumenty, oświadczenia złożone w postępowaniu nie podlegają zwrotowi.</w:t>
      </w:r>
    </w:p>
    <w:p>
      <w:pPr>
        <w:pStyle w:val="Normal"/>
        <w:ind w:left="851" w:right="0" w:hanging="425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8.6. Zamawiający nie dopuszcza zwrotu kosztów udziału w postępowaniu.</w:t>
      </w:r>
    </w:p>
    <w:p>
      <w:pPr>
        <w:pStyle w:val="Normal"/>
        <w:ind w:left="851" w:right="0" w:hanging="425"/>
        <w:jc w:val="both"/>
        <w:rPr/>
      </w:pPr>
      <w:r>
        <w:rPr>
          <w:rFonts w:cs="Calibri" w:ascii="Calibri" w:hAnsi="Calibri"/>
          <w:lang w:eastAsia="pl-PL"/>
        </w:rPr>
        <w:t>8.7.</w:t>
      </w:r>
      <w:r>
        <w:rPr>
          <w:rFonts w:cs="Calibri" w:ascii="Calibri" w:hAnsi="Calibri"/>
          <w:color w:val="000000"/>
          <w:lang w:eastAsia="pl-PL"/>
        </w:rPr>
        <w:t xml:space="preserve"> Oferenci</w:t>
      </w:r>
      <w:r>
        <w:rPr>
          <w:rFonts w:cs="Calibri" w:ascii="Calibri" w:hAnsi="Calibri"/>
          <w:color w:val="FF0000"/>
          <w:lang w:eastAsia="pl-PL"/>
        </w:rPr>
        <w:t xml:space="preserve"> </w:t>
      </w:r>
      <w:r>
        <w:rPr>
          <w:rFonts w:cs="Calibri" w:ascii="Calibri" w:hAnsi="Calibri"/>
          <w:lang w:eastAsia="pl-PL"/>
        </w:rPr>
        <w:t>są związani ofertą przez 60 dni od upływu terminu do składania ofert.</w:t>
      </w:r>
    </w:p>
    <w:p>
      <w:pPr>
        <w:pStyle w:val="Normal"/>
        <w:ind w:left="360" w:right="0" w:hanging="0"/>
        <w:jc w:val="both"/>
        <w:rPr>
          <w:rFonts w:ascii="Calibri" w:hAnsi="Calibri" w:cs="Calibri"/>
          <w:b/>
          <w:b/>
          <w:bCs/>
          <w:lang w:eastAsia="pl-PL"/>
        </w:rPr>
      </w:pPr>
      <w:r>
        <w:rPr>
          <w:rFonts w:cs="Calibri" w:ascii="Calibri" w:hAnsi="Calibri"/>
          <w:b/>
          <w:bCs/>
          <w:lang w:eastAsia="pl-PL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b/>
          <w:b/>
          <w:lang w:eastAsia="pl-PL"/>
        </w:rPr>
      </w:pPr>
      <w:r>
        <w:rPr>
          <w:rFonts w:cs="Calibri" w:ascii="Calibri" w:hAnsi="Calibri"/>
          <w:b/>
          <w:lang w:eastAsia="pl-PL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both"/>
        <w:rPr>
          <w:rFonts w:ascii="Calibri" w:hAnsi="Calibri" w:cs="Calibri"/>
          <w:b/>
          <w:b/>
          <w:lang w:eastAsia="pl-PL"/>
        </w:rPr>
      </w:pPr>
      <w:r>
        <w:rPr>
          <w:rFonts w:cs="Calibri" w:ascii="Calibri" w:hAnsi="Calibri"/>
          <w:b/>
          <w:lang w:eastAsia="pl-PL"/>
        </w:rPr>
        <w:t>Otwarcie ofert i wybór biegłego rewidenta przez Radę Nadzorczą nastąpi w dniu 31.10. 2019 r. o godz. 10:00 w siedzibie Spółki KOMBUS.</w:t>
      </w:r>
    </w:p>
    <w:p>
      <w:pPr>
        <w:pStyle w:val="Normal"/>
        <w:spacing w:lineRule="auto" w:line="360"/>
        <w:ind w:left="360" w:right="0" w:hanging="0"/>
        <w:jc w:val="both"/>
        <w:rPr>
          <w:rFonts w:ascii="Calibri" w:hAnsi="Calibri" w:cs="Calibri"/>
          <w:b/>
          <w:b/>
          <w:lang w:eastAsia="pl-PL"/>
        </w:rPr>
      </w:pPr>
      <w:r>
        <w:rPr>
          <w:rFonts w:cs="Calibri" w:ascii="Calibri" w:hAnsi="Calibri"/>
          <w:b/>
          <w:lang w:eastAsia="pl-PL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both"/>
        <w:rPr>
          <w:rFonts w:ascii="Calibri" w:hAnsi="Calibri" w:cs="Calibri"/>
          <w:b/>
          <w:b/>
          <w:lang w:eastAsia="pl-PL"/>
        </w:rPr>
      </w:pPr>
      <w:r>
        <w:rPr>
          <w:rFonts w:cs="Calibri" w:ascii="Calibri" w:hAnsi="Calibri"/>
          <w:b/>
          <w:lang w:eastAsia="pl-PL"/>
        </w:rPr>
        <w:t>Rada Nadzorcza zastrzega sobie prawo przedłużenia terminu wyboru biegłego rewidenta oraz unieważnienia postępowania ofertowego na każdym etapie bez konieczności uzasadnienia.</w:t>
      </w:r>
    </w:p>
    <w:p>
      <w:pPr>
        <w:pStyle w:val="Normal"/>
        <w:spacing w:lineRule="auto" w:line="360"/>
        <w:ind w:left="360" w:right="0" w:hanging="0"/>
        <w:jc w:val="both"/>
        <w:rPr>
          <w:rFonts w:ascii="Calibri" w:hAnsi="Calibri" w:cs="Calibri"/>
          <w:b/>
          <w:b/>
          <w:lang w:eastAsia="pl-PL"/>
        </w:rPr>
      </w:pPr>
      <w:r>
        <w:rPr>
          <w:rFonts w:cs="Calibri" w:ascii="Calibri" w:hAnsi="Calibri"/>
          <w:b/>
          <w:lang w:eastAsia="pl-PL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both"/>
        <w:rPr>
          <w:rFonts w:ascii="Calibri" w:hAnsi="Calibri" w:cs="Calibri"/>
          <w:b/>
          <w:b/>
          <w:lang w:eastAsia="pl-PL"/>
        </w:rPr>
      </w:pPr>
      <w:r>
        <w:rPr>
          <w:rFonts w:cs="Calibri" w:ascii="Calibri" w:hAnsi="Calibri"/>
          <w:b/>
          <w:lang w:eastAsia="pl-PL"/>
        </w:rPr>
        <w:t>Wszelkie koszty związane z przygotowaniem i złożeniem oferty ponosi Oferent składający ofertę, niezależnie od wyniku postępowania.</w:t>
      </w:r>
    </w:p>
    <w:p>
      <w:pPr>
        <w:pStyle w:val="ListParagraph"/>
        <w:rPr>
          <w:rFonts w:ascii="Calibri" w:hAnsi="Calibri" w:cs="Calibri"/>
          <w:b/>
          <w:b/>
          <w:sz w:val="20"/>
          <w:szCs w:val="20"/>
          <w:lang w:eastAsia="pl-PL"/>
        </w:rPr>
      </w:pPr>
      <w:r>
        <w:rPr>
          <w:rFonts w:cs="Calibri"/>
          <w:b/>
          <w:sz w:val="20"/>
          <w:szCs w:val="20"/>
          <w:lang w:eastAsia="pl-PL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both"/>
        <w:rPr>
          <w:rFonts w:ascii="Calibri" w:hAnsi="Calibri" w:cs="Calibri"/>
          <w:b/>
          <w:b/>
          <w:lang w:eastAsia="pl-PL"/>
        </w:rPr>
      </w:pPr>
      <w:r>
        <w:rPr>
          <w:rFonts w:cs="Calibri" w:ascii="Calibri" w:hAnsi="Calibri"/>
          <w:b/>
          <w:lang w:eastAsia="pl-PL"/>
        </w:rPr>
        <w:t>Informacje uzupełniające</w:t>
      </w:r>
    </w:p>
    <w:p>
      <w:pPr>
        <w:pStyle w:val="Normal"/>
        <w:spacing w:lineRule="auto" w:line="360"/>
        <w:ind w:left="0" w:right="0" w:firstLine="36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pacing w:lineRule="auto" w:line="360"/>
        <w:ind w:left="0" w:right="0" w:firstLine="36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Dane za rok obrotowy 2018:</w:t>
      </w:r>
    </w:p>
    <w:p>
      <w:pPr>
        <w:pStyle w:val="Normal"/>
        <w:spacing w:lineRule="auto" w:line="360"/>
        <w:ind w:left="426" w:right="0" w:hanging="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tbl>
      <w:tblPr>
        <w:tblW w:w="8072" w:type="dxa"/>
        <w:jc w:val="left"/>
        <w:tblInd w:w="8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7"/>
        <w:gridCol w:w="4344"/>
        <w:gridCol w:w="3021"/>
      </w:tblGrid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3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Dodatkowe informacje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30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wartość w  zł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1.</w:t>
            </w: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3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Przychody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30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15.899.289,12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2.</w:t>
            </w: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3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Wynik finansowy netto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30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227.391,51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3.</w:t>
            </w: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3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Kapitały własne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30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4.959.267,01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4.</w:t>
            </w: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3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Suma bilansowa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30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8.134.224,79</w:t>
            </w:r>
          </w:p>
        </w:tc>
      </w:tr>
    </w:tbl>
    <w:p>
      <w:pPr>
        <w:pStyle w:val="Normal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ind w:left="993" w:right="0" w:hanging="0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Przeciętna liczba zatrudnionych w 2018 roku: 97 OSÓB</w:t>
      </w:r>
    </w:p>
    <w:p>
      <w:pPr>
        <w:pStyle w:val="Normal"/>
        <w:ind w:left="993" w:right="0" w:hanging="0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ind w:left="993" w:right="0" w:hanging="0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ind w:left="993" w:right="0" w:hanging="0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both"/>
        <w:rPr>
          <w:rFonts w:ascii="Calibri" w:hAnsi="Calibri" w:cs="Calibri"/>
          <w:b/>
          <w:b/>
          <w:spacing w:val="4"/>
        </w:rPr>
      </w:pPr>
      <w:r>
        <w:rPr>
          <w:rFonts w:cs="Calibri" w:ascii="Calibri" w:hAnsi="Calibri"/>
          <w:b/>
          <w:spacing w:val="4"/>
        </w:rPr>
        <w:t>Klauzula informacyjna - RODO</w:t>
      </w:r>
    </w:p>
    <w:p>
      <w:pPr>
        <w:pStyle w:val="Footnotetext"/>
        <w:rPr>
          <w:rFonts w:ascii="Calibri" w:hAnsi="Calibri" w:cs="Calibri"/>
          <w:spacing w:val="4"/>
        </w:rPr>
      </w:pPr>
      <w:r>
        <w:rPr>
          <w:rFonts w:cs="Calibri" w:ascii="Calibri" w:hAnsi="Calibri"/>
          <w:spacing w:val="4"/>
        </w:rPr>
      </w:r>
    </w:p>
    <w:p>
      <w:pPr>
        <w:pStyle w:val="Normal"/>
        <w:ind w:left="360" w:right="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09" w:right="0" w:hanging="349"/>
        <w:jc w:val="both"/>
        <w:rPr/>
      </w:pPr>
      <w:r>
        <w:rPr>
          <w:rFonts w:cs="Calibri"/>
          <w:sz w:val="20"/>
          <w:szCs w:val="20"/>
          <w:lang w:eastAsia="pl-PL"/>
        </w:rPr>
        <w:t xml:space="preserve">administratorem Pani/Pana danych osobowych jest </w:t>
      </w:r>
      <w:r>
        <w:rPr>
          <w:rFonts w:cs="Calibri"/>
          <w:sz w:val="20"/>
          <w:szCs w:val="20"/>
        </w:rPr>
        <w:t xml:space="preserve">Kórnickie Przedsiębiorstwo Autobusowe KOMBUS Sp. z o.o., Czołowo, ul. Kórnicka 1, 62-035 Kórnik, </w:t>
      </w:r>
      <w:r>
        <w:rPr>
          <w:rFonts w:cs="Calibri"/>
          <w:b/>
          <w:sz w:val="20"/>
          <w:szCs w:val="20"/>
        </w:rPr>
        <w:t>Godz. urzędowania: 7.00 do 15.00, telefon: 61 8 980 666, faks: 61 8 170 276, e-mail: sekretariat@kombus.com.pl</w:t>
      </w:r>
      <w:r>
        <w:rPr>
          <w:rFonts w:cs="Calibri Light" w:ascii="Calibri Light" w:hAnsi="Calibri Light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lub </w:t>
      </w:r>
      <w:hyperlink r:id="rId6">
        <w:r>
          <w:rPr>
            <w:rStyle w:val="Czeinternetowe"/>
            <w:rFonts w:cs="Calibri"/>
            <w:b/>
            <w:color w:val="00000A"/>
            <w:sz w:val="20"/>
            <w:szCs w:val="20"/>
          </w:rPr>
          <w:t>info@kombus.com.pl</w:t>
        </w:r>
      </w:hyperlink>
      <w:r>
        <w:rPr>
          <w:rFonts w:cs="Calibri"/>
          <w:b/>
          <w:sz w:val="20"/>
          <w:szCs w:val="20"/>
        </w:rPr>
        <w:t xml:space="preserve">, </w:t>
      </w:r>
      <w:hyperlink r:id="rId7">
        <w:r>
          <w:rPr>
            <w:rStyle w:val="Czeinternetowe"/>
            <w:rFonts w:cs="Calibri"/>
            <w:color w:val="00000A"/>
            <w:sz w:val="20"/>
            <w:szCs w:val="20"/>
          </w:rPr>
          <w:t>www.kombus.pl</w:t>
        </w:r>
      </w:hyperlink>
    </w:p>
    <w:p>
      <w:pPr>
        <w:pStyle w:val="Normal"/>
        <w:ind w:left="360" w:right="0" w:hanging="0"/>
        <w:jc w:val="both"/>
        <w:rPr/>
      </w:pPr>
      <w:r>
        <w:rPr>
          <w:rFonts w:cs="Calibri" w:ascii="Calibri" w:hAnsi="Calibri"/>
        </w:rPr>
        <w:t xml:space="preserve">Pani/Pana dane osobowe przetwarzane będą na podstawie </w:t>
      </w:r>
      <w:r>
        <w:rPr>
          <w:rFonts w:cs="Calibri" w:ascii="Calibri" w:hAnsi="Calibri"/>
          <w:color w:val="000000"/>
        </w:rPr>
        <w:t>art. 6 ust. 1 lit. b</w:t>
      </w:r>
      <w:r>
        <w:rPr>
          <w:rFonts w:cs="Calibri" w:ascii="Calibri" w:hAnsi="Calibri"/>
          <w:i/>
          <w:color w:val="000000"/>
        </w:rPr>
        <w:t xml:space="preserve"> </w:t>
      </w:r>
      <w:r>
        <w:rPr>
          <w:rFonts w:cs="Calibri" w:ascii="Calibri" w:hAnsi="Calibri"/>
          <w:color w:val="000000"/>
        </w:rPr>
        <w:t>RODO</w:t>
      </w:r>
      <w:r>
        <w:rPr>
          <w:rFonts w:cs="Calibri" w:ascii="Calibri" w:hAnsi="Calibri"/>
          <w:color w:val="FF0000"/>
        </w:rPr>
        <w:t xml:space="preserve"> </w:t>
      </w:r>
      <w:r>
        <w:rPr>
          <w:rFonts w:cs="Calibri" w:ascii="Calibri" w:hAnsi="Calibri"/>
        </w:rPr>
        <w:t xml:space="preserve">w celu związanym z postępowaniem </w:t>
      </w:r>
      <w:r>
        <w:rPr>
          <w:rFonts w:cs="Calibri" w:ascii="Calibri" w:hAnsi="Calibri"/>
          <w:i/>
        </w:rPr>
        <w:t>pt:.</w:t>
      </w:r>
      <w:r>
        <w:rPr>
          <w:rFonts w:cs="Calibri" w:ascii="Calibri" w:hAnsi="Calibri"/>
        </w:rPr>
        <w:t xml:space="preserve"> „</w:t>
      </w:r>
      <w:r>
        <w:rPr>
          <w:rFonts w:cs="Calibri" w:ascii="Calibri" w:hAnsi="Calibri"/>
          <w:b/>
          <w:bCs/>
        </w:rPr>
        <w:t xml:space="preserve">Przeprowadzenie badania sprawozdania finansowego </w:t>
      </w:r>
      <w:r>
        <w:rPr>
          <w:rFonts w:cs="Calibri" w:ascii="Calibri" w:hAnsi="Calibri"/>
          <w:b/>
          <w:bCs/>
          <w:lang w:eastAsia="pl-PL"/>
        </w:rPr>
        <w:t xml:space="preserve">Kórnickiego Przedsiębiorstwa Autobusowego KOMBUS sp. z o.o. </w:t>
      </w:r>
      <w:r>
        <w:rPr>
          <w:rFonts w:cs="Calibri" w:ascii="Calibri" w:hAnsi="Calibri"/>
          <w:b/>
        </w:rPr>
        <w:t xml:space="preserve">za rok obrotowy 2019 </w:t>
      </w:r>
      <w:r>
        <w:rPr>
          <w:rFonts w:cs="Calibri" w:ascii="Calibri" w:hAnsi="Calibri"/>
          <w:b/>
          <w:bCs/>
        </w:rPr>
        <w:t xml:space="preserve">oraz </w:t>
      </w:r>
      <w:r>
        <w:rPr>
          <w:rFonts w:cs="Calibri" w:ascii="Calibri" w:hAnsi="Calibri"/>
          <w:b/>
          <w:lang w:eastAsia="pl-PL"/>
        </w:rPr>
        <w:t>sporządzenie pisemnego sprawozdania z tego badania”: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709" w:right="0" w:hanging="283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odbiorcami Pani/Pana danych osobowych będą osoby lub podmioty, którym udostępniona zostanie dokumentacja postępowania zgodnie z obowiązującymi przepisami,  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709" w:right="0" w:hanging="283"/>
        <w:jc w:val="both"/>
        <w:rPr/>
      </w:pPr>
      <w:r>
        <w:rPr>
          <w:rFonts w:cs="Calibri"/>
          <w:sz w:val="20"/>
          <w:szCs w:val="20"/>
          <w:lang w:eastAsia="pl-PL"/>
        </w:rPr>
        <w:t xml:space="preserve">Pani/Pana dane osobowe będą przechowywane, przez cały okres trwania zamówienia </w:t>
      </w:r>
      <w:r>
        <w:rPr>
          <w:rFonts w:cs="Calibri"/>
          <w:color w:val="000000"/>
          <w:sz w:val="20"/>
          <w:szCs w:val="20"/>
          <w:lang w:eastAsia="pl-PL"/>
        </w:rPr>
        <w:t>oraz okres dochodzenia ewentualnych roszczeń wynikających z realizacji zamówienia;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709" w:right="0" w:hanging="283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obowiązek podania przez Panią/Pana danych osobowych bezpośrednio Pani/Pana dotyczących jest wymogiem związanym z udziałem w postępowaniu; konsekwencje niepodania określonych danych wynikają z zasad zapytania ofertowego,  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709" w:right="0" w:hanging="283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709" w:right="0" w:hanging="283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posiada Pani/Pan: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993" w:right="0" w:hanging="284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na podstawie art. 15 RODO prawo dostępu do danych osobowych Pani/Pana dotyczących;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993" w:right="0" w:hanging="284"/>
        <w:jc w:val="both"/>
        <w:rPr/>
      </w:pPr>
      <w:r>
        <w:rPr>
          <w:rFonts w:cs="Calibri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cs="Calibri"/>
          <w:b/>
          <w:sz w:val="20"/>
          <w:szCs w:val="20"/>
          <w:vertAlign w:val="superscript"/>
          <w:lang w:eastAsia="pl-PL"/>
        </w:rPr>
        <w:t>*</w:t>
      </w:r>
      <w:r>
        <w:rPr>
          <w:rFonts w:cs="Calibri"/>
          <w:sz w:val="20"/>
          <w:szCs w:val="20"/>
          <w:lang w:eastAsia="pl-PL"/>
        </w:rPr>
        <w:t>;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993" w:right="0" w:hanging="284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993" w:right="0" w:hanging="284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709" w:right="0" w:hanging="283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nie przysługuje Pani/Panu: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709" w:right="0" w:hanging="283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w związku z art. 17 ust. 3 lit. e RODO prawo do usunięcia danych osobowych;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709" w:right="0" w:hanging="283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prawo do przenoszenia danych osobowych, o których mowa w art. 20 RODO;</w:t>
      </w:r>
    </w:p>
    <w:p>
      <w:pPr>
        <w:pStyle w:val="Normal"/>
        <w:ind w:left="425" w:right="0" w:hanging="0"/>
        <w:jc w:val="both"/>
        <w:rPr>
          <w:rFonts w:ascii="Calibri" w:hAnsi="Calibri" w:cs="Calibri"/>
          <w:b/>
          <w:b/>
          <w:i/>
          <w:i/>
          <w:vertAlign w:val="superscript"/>
        </w:rPr>
      </w:pPr>
      <w:r>
        <w:rPr>
          <w:rFonts w:cs="Calibri" w:ascii="Calibri" w:hAnsi="Calibri"/>
          <w:b/>
          <w:i/>
          <w:vertAlign w:val="superscript"/>
        </w:rPr>
      </w:r>
    </w:p>
    <w:p>
      <w:pPr>
        <w:pStyle w:val="ListParagraph"/>
        <w:spacing w:before="0" w:after="0"/>
        <w:ind w:left="425" w:right="0" w:hanging="0"/>
        <w:jc w:val="both"/>
        <w:rPr/>
      </w:pPr>
      <w:r>
        <w:rPr>
          <w:rFonts w:cs="Calibri"/>
          <w:b/>
          <w:i/>
          <w:sz w:val="20"/>
          <w:szCs w:val="20"/>
          <w:vertAlign w:val="superscript"/>
        </w:rPr>
        <w:t xml:space="preserve">*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/>
          <w:sz w:val="20"/>
          <w:szCs w:val="20"/>
          <w:lang w:eastAsia="pl-PL"/>
        </w:rPr>
        <w:t xml:space="preserve">skorzystanie z prawa do sprostowania nie może skutkować zmianą </w:t>
      </w:r>
      <w:r>
        <w:rPr>
          <w:rFonts w:cs="Calibri"/>
          <w:i/>
          <w:sz w:val="20"/>
          <w:szCs w:val="20"/>
        </w:rPr>
        <w:t>wyniku postępowania ani zmianą postanowień zapytania w zakresie niezgodnym z zapytaniem oraz nie może naruszać integralności protokołu oraz jego załączników.</w:t>
      </w:r>
    </w:p>
    <w:p>
      <w:pPr>
        <w:pStyle w:val="ListParagraph"/>
        <w:spacing w:before="0" w:after="0"/>
        <w:ind w:left="425" w:right="0" w:hanging="0"/>
        <w:jc w:val="both"/>
        <w:rPr/>
      </w:pPr>
      <w:r>
        <w:rPr>
          <w:rFonts w:cs="Calibri"/>
          <w:b/>
          <w:i/>
          <w:sz w:val="20"/>
          <w:szCs w:val="20"/>
          <w:vertAlign w:val="superscript"/>
        </w:rPr>
        <w:t xml:space="preserve">**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prawo do ograniczenia przetwarzania nie ma zastosowania w odniesieniu do </w:t>
      </w:r>
      <w:r>
        <w:rPr>
          <w:rFonts w:cs="Calibri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>
      <w:pPr>
        <w:pStyle w:val="Normal"/>
        <w:spacing w:lineRule="auto" w:line="36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jc w:val="both"/>
        <w:rPr/>
      </w:pPr>
      <w:r>
        <w:rPr>
          <w:rFonts w:cs="Calibri" w:ascii="Calibri" w:hAnsi="Calibri"/>
          <w:b/>
          <w:lang w:eastAsia="pl-PL"/>
        </w:rPr>
        <w:t>Załączniki do zapytania ofertowego</w:t>
      </w:r>
      <w:r>
        <w:rPr>
          <w:rFonts w:cs="Calibri" w:ascii="Calibri" w:hAnsi="Calibri"/>
          <w:lang w:eastAsia="pl-PL"/>
        </w:rPr>
        <w:t xml:space="preserve">: </w:t>
      </w:r>
    </w:p>
    <w:p>
      <w:pPr>
        <w:pStyle w:val="Normal"/>
        <w:spacing w:lineRule="auto" w:line="360"/>
        <w:ind w:left="360" w:right="0" w:hanging="0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Oferta, podstawowe dane do przygotowania oferty, wykaz usług, wykaz osób, oświadczenie, projekt umowy.</w:t>
      </w:r>
    </w:p>
    <w:p>
      <w:pPr>
        <w:pStyle w:val="Normal"/>
        <w:ind w:left="4956" w:right="0" w:hanging="0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ind w:left="4956" w:right="0" w:hanging="0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ind w:left="4956" w:right="0" w:hanging="0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ind w:left="4956" w:right="0" w:hanging="0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ind w:left="4956" w:right="0" w:hanging="0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ind w:left="4956" w:right="0" w:hanging="0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ind w:left="4956" w:right="0" w:hanging="0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ind w:left="4956" w:right="0" w:hanging="0"/>
        <w:jc w:val="right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ind w:left="4956" w:right="0" w:hanging="0"/>
        <w:jc w:val="center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 xml:space="preserve">                     </w:t>
      </w:r>
      <w:r>
        <w:rPr>
          <w:rFonts w:cs="Calibri" w:ascii="Calibri" w:hAnsi="Calibri"/>
          <w:lang w:eastAsia="pl-PL"/>
        </w:rPr>
        <w:t>Przewodnicząca Rady Nadzorczej</w:t>
      </w:r>
    </w:p>
    <w:p>
      <w:pPr>
        <w:pStyle w:val="Normal"/>
        <w:ind w:left="4956" w:right="0" w:hanging="0"/>
        <w:jc w:val="center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 xml:space="preserve">                    </w:t>
      </w:r>
      <w:r>
        <w:rPr>
          <w:rFonts w:cs="Calibri" w:ascii="Calibri" w:hAnsi="Calibri"/>
          <w:lang w:eastAsia="pl-PL"/>
        </w:rPr>
        <w:br/>
      </w:r>
    </w:p>
    <w:p>
      <w:pPr>
        <w:pStyle w:val="Normal"/>
        <w:ind w:left="4956" w:right="0" w:hanging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ind w:left="4956" w:right="0" w:hanging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ind w:left="4956" w:right="0" w:hanging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ind w:left="4956" w:right="0" w:hanging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ind w:left="4956" w:right="0" w:hanging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ind w:left="4956" w:right="0" w:hanging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ind w:left="4956" w:right="0" w:hanging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ind w:left="4956" w:right="0" w:hanging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ind w:left="4956" w:right="0" w:hanging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ind w:left="4956" w:right="0" w:hanging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ind w:left="4956" w:right="0" w:hanging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ind w:left="4956" w:right="0" w:hanging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ind w:left="4956" w:right="0" w:hanging="0"/>
        <w:jc w:val="right"/>
        <w:rPr>
          <w:rFonts w:ascii="Calibri" w:hAnsi="Calibri" w:cs="Calibri"/>
          <w:b/>
          <w:b/>
          <w:sz w:val="22"/>
          <w:szCs w:val="22"/>
          <w:lang w:eastAsia="pl-PL"/>
        </w:rPr>
      </w:pPr>
      <w:r>
        <w:rPr>
          <w:rFonts w:cs="Calibri" w:ascii="Calibri" w:hAnsi="Calibri"/>
          <w:b/>
          <w:sz w:val="22"/>
          <w:szCs w:val="22"/>
          <w:lang w:eastAsia="pl-PL"/>
        </w:rPr>
      </w:r>
    </w:p>
    <w:p>
      <w:pPr>
        <w:pStyle w:val="Normal"/>
        <w:ind w:left="4956" w:right="0" w:hanging="0"/>
        <w:jc w:val="right"/>
        <w:rPr>
          <w:rFonts w:ascii="Calibri" w:hAnsi="Calibri" w:cs="Calibri"/>
          <w:b/>
          <w:b/>
          <w:sz w:val="22"/>
          <w:szCs w:val="22"/>
          <w:lang w:eastAsia="pl-PL"/>
        </w:rPr>
      </w:pPr>
      <w:r>
        <w:rPr>
          <w:rFonts w:cs="Calibri" w:ascii="Calibri" w:hAnsi="Calibri"/>
          <w:b/>
          <w:sz w:val="22"/>
          <w:szCs w:val="22"/>
          <w:lang w:eastAsia="pl-PL"/>
        </w:rPr>
        <w:t>Załącznik nr 1 do Zapytania ofertowego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(Pieczęć oferenta)</w:t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>O F E R T A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cs="Calibri" w:ascii="Calibri" w:hAnsi="Calibri"/>
          <w:sz w:val="22"/>
          <w:szCs w:val="22"/>
        </w:rPr>
        <w:t>Na wykonanie usługi polegającej na „</w:t>
      </w:r>
      <w:r>
        <w:rPr>
          <w:rFonts w:cs="Calibri" w:ascii="Calibri" w:hAnsi="Calibri"/>
          <w:b/>
          <w:bCs/>
          <w:sz w:val="22"/>
          <w:szCs w:val="22"/>
        </w:rPr>
        <w:t xml:space="preserve">Przeprowadzenie badania sprawozdania finansowego </w:t>
      </w:r>
      <w:r>
        <w:rPr>
          <w:rFonts w:cs="Calibri" w:ascii="Calibri" w:hAnsi="Calibri"/>
          <w:b/>
          <w:bCs/>
          <w:sz w:val="22"/>
          <w:szCs w:val="22"/>
          <w:lang w:eastAsia="pl-PL"/>
        </w:rPr>
        <w:t xml:space="preserve">Kórnickiego Przedsiębiorstwa Autobusowego KOMBUS sp. z o.o. </w:t>
      </w:r>
      <w:r>
        <w:rPr>
          <w:rFonts w:cs="Calibri" w:ascii="Calibri" w:hAnsi="Calibri"/>
          <w:b/>
          <w:sz w:val="22"/>
          <w:szCs w:val="22"/>
        </w:rPr>
        <w:t xml:space="preserve">za rok obrotowy 2019 </w:t>
      </w:r>
      <w:r>
        <w:rPr>
          <w:rFonts w:cs="Calibri" w:ascii="Calibri" w:hAnsi="Calibri"/>
          <w:b/>
          <w:bCs/>
          <w:sz w:val="22"/>
          <w:szCs w:val="22"/>
        </w:rPr>
        <w:t xml:space="preserve">oraz </w:t>
      </w:r>
      <w:r>
        <w:rPr>
          <w:rFonts w:cs="Calibri" w:ascii="Calibri" w:hAnsi="Calibri"/>
          <w:b/>
          <w:sz w:val="22"/>
          <w:szCs w:val="22"/>
          <w:lang w:eastAsia="pl-PL"/>
        </w:rPr>
        <w:t>sporządzenie pisemnego sprawozdania z tego badania”</w:t>
      </w:r>
      <w:r>
        <w:rPr>
          <w:rFonts w:cs="Calibri" w:ascii="Calibri" w:hAnsi="Calibri"/>
          <w:b/>
          <w:sz w:val="22"/>
          <w:szCs w:val="22"/>
        </w:rPr>
        <w:t>, zgodnie z warunkami zapytania ofertowego.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spacing w:lineRule="auto" w:line="36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Nazwa oferenta: </w:t>
      </w:r>
    </w:p>
    <w:p>
      <w:pPr>
        <w:pStyle w:val="ListParagraph"/>
        <w:spacing w:lineRule="auto" w:line="360" w:before="0" w:after="0"/>
        <w:ind w:left="36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cs="Calibri"/>
          <w:sz w:val="20"/>
          <w:szCs w:val="20"/>
        </w:rPr>
        <w:br/>
        <w:t>Siedziba oferenta:</w:t>
      </w:r>
    </w:p>
    <w:p>
      <w:pPr>
        <w:pStyle w:val="ListParagraph"/>
        <w:spacing w:lineRule="auto" w:line="360" w:before="0" w:after="0"/>
        <w:ind w:left="36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cs="Calibri"/>
          <w:sz w:val="20"/>
          <w:szCs w:val="20"/>
        </w:rPr>
        <w:br/>
        <w:t xml:space="preserve">tel.……………………… e-mail: ………………………………………… faks: ………………………… </w:t>
      </w:r>
    </w:p>
    <w:p>
      <w:pPr>
        <w:pStyle w:val="ListParagraph"/>
        <w:spacing w:lineRule="auto" w:line="360" w:before="0" w:after="0"/>
        <w:ind w:left="36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NIP: ……………………………………………..., REGON: …………………………………………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ind w:left="709" w:right="0" w:hanging="425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Forma prowadzonej działalności: ………………………………………………………….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ind w:left="709" w:right="0" w:hanging="425"/>
        <w:jc w:val="both"/>
        <w:rPr/>
      </w:pPr>
      <w:r>
        <w:rPr>
          <w:rFonts w:eastAsia="Times New Roman" w:cs="Calibri"/>
          <w:sz w:val="20"/>
          <w:szCs w:val="20"/>
          <w:lang w:eastAsia="pl-PL"/>
        </w:rPr>
        <w:t xml:space="preserve">Wpis na listę firm audytorskich (art. 57 ust. 1 ustawy </w:t>
      </w:r>
      <w:r>
        <w:rPr>
          <w:rFonts w:cs="Calibri"/>
          <w:sz w:val="20"/>
          <w:szCs w:val="20"/>
          <w:lang w:eastAsia="pl-PL"/>
        </w:rPr>
        <w:t>o biegłych rewidentach, firmach audytorskich oraz nadzorze publicznym (t.j. Dz. U. z 2019 r., poz. 1421, ze zm.)</w:t>
      </w:r>
      <w:r>
        <w:rPr>
          <w:rFonts w:eastAsia="Times New Roman" w:cs="Calibri"/>
          <w:sz w:val="20"/>
          <w:szCs w:val="20"/>
          <w:lang w:eastAsia="pl-PL"/>
        </w:rPr>
        <w:t>): ……………………………………………………………………..………………………………………………………………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ind w:left="709" w:right="0" w:hanging="425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Wpis na listę podmiotów uprawnionych do badania sprawozdań finansowych: …………………………………………………………..…………………………………………………………………………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ind w:left="709" w:right="0" w:hanging="425"/>
        <w:jc w:val="both"/>
        <w:rPr/>
      </w:pPr>
      <w:r>
        <w:rPr>
          <w:rFonts w:eastAsia="Times New Roman" w:cs="Calibri"/>
          <w:sz w:val="20"/>
          <w:szCs w:val="20"/>
          <w:lang w:eastAsia="pl-PL"/>
        </w:rPr>
        <w:t xml:space="preserve">Skład zespołu audytowego dedykowanego do badania spółki - </w:t>
      </w:r>
      <w:r>
        <w:rPr>
          <w:rFonts w:cs="Calibri"/>
          <w:sz w:val="20"/>
          <w:szCs w:val="20"/>
          <w:lang w:eastAsia="pl-PL"/>
        </w:rPr>
        <w:t xml:space="preserve">wykaz osób - </w:t>
      </w:r>
      <w:r>
        <w:rPr>
          <w:rFonts w:cs="Calibri"/>
          <w:sz w:val="20"/>
          <w:szCs w:val="20"/>
        </w:rPr>
        <w:t xml:space="preserve">informacja o osobach, które będą przeprowadzały badanie (określenie składu zespołu przeprowadzającego badanie sprawozdania finansowego z wyszczególnieniem osób posiadających uprawnienia biegłego rewidenta)  - </w:t>
      </w:r>
      <w:r>
        <w:rPr>
          <w:rFonts w:cs="Calibri"/>
          <w:sz w:val="20"/>
          <w:szCs w:val="20"/>
          <w:u w:val="single"/>
        </w:rPr>
        <w:t>załącznik do oferty</w:t>
      </w:r>
      <w:r>
        <w:rPr>
          <w:rFonts w:cs="Calibri"/>
          <w:sz w:val="20"/>
          <w:szCs w:val="20"/>
        </w:rPr>
        <w:t>.</w:t>
      </w:r>
    </w:p>
    <w:p>
      <w:pPr>
        <w:pStyle w:val="Normal"/>
        <w:spacing w:lineRule="auto" w:line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/>
      </w:pPr>
      <w:r>
        <w:rPr>
          <w:rFonts w:cs="Calibri"/>
          <w:b/>
          <w:sz w:val="20"/>
          <w:szCs w:val="20"/>
        </w:rPr>
        <w:t>Oferuję</w:t>
      </w:r>
      <w:r>
        <w:rPr>
          <w:rFonts w:cs="Calibri"/>
          <w:sz w:val="20"/>
          <w:szCs w:val="20"/>
        </w:rPr>
        <w:t xml:space="preserve"> „</w:t>
      </w:r>
      <w:r>
        <w:rPr>
          <w:rFonts w:cs="Calibri"/>
          <w:b/>
          <w:bCs/>
          <w:sz w:val="20"/>
          <w:szCs w:val="20"/>
        </w:rPr>
        <w:t xml:space="preserve">Przeprowadzenie badania sprawozdania finansowego </w:t>
      </w:r>
      <w:r>
        <w:rPr>
          <w:rFonts w:cs="Calibri"/>
          <w:b/>
          <w:bCs/>
          <w:sz w:val="20"/>
          <w:szCs w:val="20"/>
          <w:lang w:eastAsia="pl-PL"/>
        </w:rPr>
        <w:t xml:space="preserve">Kórnickiego Przedsiębiorstwa Autobusowego KOMBUS sp. z o.o. </w:t>
      </w:r>
      <w:r>
        <w:rPr>
          <w:rFonts w:cs="Calibri"/>
          <w:b/>
          <w:sz w:val="20"/>
          <w:szCs w:val="20"/>
        </w:rPr>
        <w:t xml:space="preserve">za rok obrotowy 2019 </w:t>
      </w:r>
      <w:r>
        <w:rPr>
          <w:rFonts w:cs="Calibri"/>
          <w:b/>
          <w:bCs/>
          <w:sz w:val="20"/>
          <w:szCs w:val="20"/>
        </w:rPr>
        <w:t xml:space="preserve">oraz </w:t>
      </w:r>
      <w:r>
        <w:rPr>
          <w:rFonts w:cs="Calibri"/>
          <w:b/>
          <w:sz w:val="20"/>
          <w:szCs w:val="20"/>
          <w:lang w:eastAsia="pl-PL"/>
        </w:rPr>
        <w:t xml:space="preserve">sporządzenie pisemnego sprawozdania z tego badania”, </w:t>
      </w:r>
      <w:r>
        <w:rPr>
          <w:rFonts w:cs="Calibri"/>
          <w:sz w:val="20"/>
          <w:szCs w:val="20"/>
          <w:lang w:eastAsia="pl-PL"/>
        </w:rPr>
        <w:t>zgodnie z z</w:t>
      </w:r>
      <w:r>
        <w:rPr>
          <w:rFonts w:cs="Calibri"/>
          <w:sz w:val="20"/>
          <w:szCs w:val="20"/>
        </w:rPr>
        <w:t>apytaniem ofertowym za następującą cenę:</w:t>
      </w:r>
    </w:p>
    <w:p>
      <w:pPr>
        <w:pStyle w:val="Normal"/>
        <w:ind w:left="357" w:right="0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left="357" w:right="0" w:hanging="0"/>
        <w:rPr>
          <w:rFonts w:ascii="Calibri" w:hAnsi="Calibri" w:cs="Calibri"/>
        </w:rPr>
      </w:pPr>
      <w:r>
        <w:rPr>
          <w:rFonts w:cs="Calibri" w:ascii="Calibri" w:hAnsi="Calibri"/>
        </w:rPr>
        <w:t>Łączna cena brutto:   ……………zł:     podatek VAT: ………… %.</w:t>
      </w:r>
    </w:p>
    <w:p>
      <w:pPr>
        <w:pStyle w:val="Normal"/>
        <w:ind w:left="357" w:right="0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Zrealizowaliśmy badania bilansu, których suma bilansowa w okresie badanym przekroczyła 15.000.000 zł, w jednostkach świadczących publiczne usługi transportowe, w okresie ostatnich 5 lat, w ilości: ………………… badań (szczegółowy wykaz z zał. do oferty – tabela)</w:t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>………………………………………………………………………………………………</w:t>
      </w:r>
    </w:p>
    <w:p>
      <w:pPr>
        <w:pStyle w:val="Normal"/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>(Data, pieczęć i podpis osoby upoważnionej do reprezentowania oferenta)</w:t>
      </w:r>
    </w:p>
    <w:p>
      <w:pPr>
        <w:pStyle w:val="Normal"/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left="4956" w:right="0" w:hanging="0"/>
        <w:jc w:val="right"/>
        <w:rPr>
          <w:rFonts w:ascii="Calibri" w:hAnsi="Calibri" w:cs="Calibri"/>
          <w:b/>
          <w:b/>
          <w:sz w:val="22"/>
          <w:szCs w:val="22"/>
          <w:lang w:eastAsia="pl-PL"/>
        </w:rPr>
      </w:pPr>
      <w:r>
        <w:rPr>
          <w:rFonts w:cs="Calibri" w:ascii="Calibri" w:hAnsi="Calibri"/>
          <w:b/>
          <w:sz w:val="22"/>
          <w:szCs w:val="22"/>
          <w:lang w:eastAsia="pl-PL"/>
        </w:rPr>
        <w:t>Załącznik nr 2 do Zapytania ofertowego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(Pieczęć oferenta)</w:t>
      </w:r>
    </w:p>
    <w:p>
      <w:pPr>
        <w:pStyle w:val="Normal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O Ś W I A D C Z E N I E</w:t>
      </w:r>
    </w:p>
    <w:p>
      <w:pPr>
        <w:pStyle w:val="Normal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Oświadczamy, iż: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cs="Calibri"/>
          <w:sz w:val="20"/>
          <w:szCs w:val="20"/>
        </w:rPr>
        <w:t>badanie zostanie przeprowadzone zgodnie z przepisami prawa, a w szczególności ustawą z dnia 29 września 1994 r. o rachunkowości (</w:t>
      </w:r>
      <w:r>
        <w:rPr>
          <w:rFonts w:cs="Calibri"/>
          <w:bCs/>
          <w:sz w:val="20"/>
          <w:szCs w:val="20"/>
          <w:lang w:eastAsia="pl-PL"/>
        </w:rPr>
        <w:t>t.j. Dz. U. z 2019 r. poz. 1449,</w:t>
      </w:r>
      <w:r>
        <w:rPr>
          <w:rFonts w:cs="Calibri"/>
          <w:sz w:val="20"/>
          <w:szCs w:val="20"/>
        </w:rPr>
        <w:t xml:space="preserve"> ze zm.),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cs="Calibri"/>
          <w:sz w:val="20"/>
          <w:szCs w:val="20"/>
        </w:rPr>
        <w:t xml:space="preserve">będąc świadomym odpowiedzialności karnej za złożenie fałszywego oświadczenia, oświadczam, iż osoby wskazane w wykazie osób, które będą wykonywać badanie, spełniają wymogi niezależności określone w art. 69-73 ustawy z dnia 11 maja 2017 r. o biegłych rewidentach, firmach audytorskich oraz nadzorze publicznym </w:t>
      </w:r>
      <w:r>
        <w:rPr>
          <w:rFonts w:cs="Calibri"/>
          <w:sz w:val="20"/>
          <w:szCs w:val="20"/>
          <w:lang w:eastAsia="pl-PL"/>
        </w:rPr>
        <w:t xml:space="preserve">(t.j. Dz. U. z 2019 r., poz. 1421, ze zm.) </w:t>
      </w:r>
      <w:r>
        <w:rPr>
          <w:rFonts w:cs="Calibri"/>
          <w:color w:val="000000"/>
          <w:sz w:val="20"/>
          <w:szCs w:val="20"/>
          <w:lang w:eastAsia="pl-PL"/>
        </w:rPr>
        <w:t>oraz, że</w:t>
      </w:r>
      <w:r>
        <w:rPr>
          <w:rFonts w:cs="Calibri"/>
          <w:color w:val="000000"/>
          <w:sz w:val="20"/>
          <w:szCs w:val="20"/>
        </w:rPr>
        <w:t xml:space="preserve"> osoby te przed przystąpieniem do badania złożą odrębne oświadczenia, o których mowa w art. 74 ust. 2 ustawy z dnia 11 maja 2017 r. o biegłych rewidentach, firmach audytorskich oraz nadzorze publicznym </w:t>
      </w:r>
      <w:r>
        <w:rPr>
          <w:rFonts w:cs="Calibri"/>
          <w:color w:val="000000"/>
          <w:sz w:val="20"/>
          <w:szCs w:val="20"/>
          <w:lang w:eastAsia="pl-PL"/>
        </w:rPr>
        <w:t>(t.j. Dz. U. z 2019 r., poz. 1421, ze zm.)</w:t>
      </w:r>
      <w:r>
        <w:rPr>
          <w:rFonts w:cs="Calibri"/>
          <w:color w:val="000000"/>
          <w:sz w:val="20"/>
          <w:szCs w:val="20"/>
        </w:rPr>
        <w:t>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posiadamy uprawnienia do wykonania usługi polegającej na badaniu sprawozdań finansowych oraz sporządzeniu sprawozdania z badania;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cs="Calibri"/>
          <w:sz w:val="20"/>
          <w:szCs w:val="20"/>
        </w:rPr>
        <w:t xml:space="preserve">dysponujemy </w:t>
      </w:r>
      <w:r>
        <w:rPr>
          <w:rFonts w:eastAsia="Times New Roman" w:cs="Calibri"/>
          <w:sz w:val="20"/>
          <w:szCs w:val="20"/>
          <w:lang w:eastAsia="pl-PL"/>
        </w:rPr>
        <w:t>kompetentnymi pracownikami, czasem oraz zasobami umożliwiającymi przeprowadzenie badania,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przedłożenie sprawozdania finansowego nastąpi nie później niż do dnia wskazanego w zapytaniu ofertowym;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zapoznałem się z zapytaniem ofertowym, w szczególności z opisem przedmiotu zamówienia i nie wnoszę doń zastrzeżeń oraz uzyskałem wszystkie informacje niezbędne do wyliczenia ceny oferty;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w cenie oferty zawarto wszystkie koszty wykonania zamówienia, o których mowa w zapytaniu ofertowym;</w:t>
      </w:r>
    </w:p>
    <w:p>
      <w:pPr>
        <w:pStyle w:val="Normal"/>
        <w:numPr>
          <w:ilvl w:val="0"/>
          <w:numId w:val="4"/>
        </w:numPr>
        <w:suppressAutoHyphens w:val="false"/>
        <w:jc w:val="both"/>
        <w:rPr/>
      </w:pPr>
      <w:r>
        <w:rPr>
          <w:rFonts w:cs="Calibri" w:ascii="Calibri" w:hAnsi="Calibri"/>
          <w:lang w:eastAsia="pl-PL"/>
        </w:rPr>
        <w:t xml:space="preserve">spełniamy wymogi niezależności, o których mowa w art. 69-73 ustawy </w:t>
      </w:r>
      <w:r>
        <w:rPr>
          <w:rFonts w:cs="Calibri" w:ascii="Calibri" w:hAnsi="Calibri"/>
        </w:rPr>
        <w:t xml:space="preserve">o biegłych rewidentach, firmach audytorskich oraz nadzorze publicznym </w:t>
      </w:r>
      <w:r>
        <w:rPr>
          <w:rFonts w:cs="Calibri" w:ascii="Calibri" w:hAnsi="Calibri"/>
          <w:lang w:eastAsia="pl-PL"/>
        </w:rPr>
        <w:t>(t.j. Dz. U. z 2019 r., poz. 1421, ze zm.)</w:t>
      </w:r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  <w:lang w:eastAsia="pl-PL"/>
        </w:rPr>
        <w:t>oraz</w:t>
      </w:r>
      <w:r>
        <w:rPr>
          <w:rFonts w:cs="Calibri" w:ascii="Calibri" w:hAnsi="Calibri"/>
          <w:color w:val="000000"/>
          <w:lang w:eastAsia="pl-PL"/>
        </w:rPr>
        <w:t xml:space="preserve"> zapewniamy</w:t>
      </w:r>
      <w:r>
        <w:rPr>
          <w:rFonts w:cs="Calibri" w:ascii="Calibri" w:hAnsi="Calibri"/>
          <w:lang w:eastAsia="pl-PL"/>
        </w:rPr>
        <w:t xml:space="preserve"> o nie istnieniu innych zagrożeń dla ich niezależności, a także zastosowaniu zabezpieczenia w celu ich zminimalizowania;</w:t>
      </w:r>
    </w:p>
    <w:p>
      <w:pPr>
        <w:pStyle w:val="Normal"/>
        <w:numPr>
          <w:ilvl w:val="0"/>
          <w:numId w:val="4"/>
        </w:numPr>
        <w:suppressAutoHyphens w:val="false"/>
        <w:jc w:val="both"/>
        <w:rPr/>
      </w:pPr>
      <w:r>
        <w:rPr>
          <w:rFonts w:cs="Calibri" w:ascii="Calibri" w:hAnsi="Calibri"/>
          <w:lang w:eastAsia="pl-PL"/>
        </w:rPr>
        <w:t>wyznaczyliśmy, jako kluczowego biegłego rewidenta osobę wpisaną do rejestru biegłych rewidentów wraz z </w:t>
      </w:r>
      <w:r>
        <w:rPr>
          <w:rFonts w:cs="Calibri" w:ascii="Calibri" w:hAnsi="Calibri"/>
          <w:b/>
          <w:bCs/>
          <w:lang w:eastAsia="pl-PL"/>
        </w:rPr>
        <w:t>danymi personalnymi biegłego, numerem</w:t>
      </w:r>
      <w:r>
        <w:rPr>
          <w:rFonts w:cs="Calibri" w:ascii="Calibri" w:hAnsi="Calibri"/>
          <w:b/>
          <w:bCs/>
          <w:color w:val="000000"/>
          <w:lang w:eastAsia="pl-PL"/>
        </w:rPr>
        <w:t xml:space="preserve"> wpisu do Rejestru prowadzonego przez Krajową Radę Biegłych Rewidentów, zestawieniem doświadczenia zawodowego w branży transportowej (nazwy podmi</w:t>
      </w:r>
      <w:r>
        <w:rPr>
          <w:rFonts w:cs="Calibri" w:ascii="Calibri" w:hAnsi="Calibri"/>
          <w:b/>
          <w:bCs/>
          <w:lang w:eastAsia="pl-PL"/>
        </w:rPr>
        <w:t>otów badanych przez biegłego rewidenta za ostatnie 5 lat)</w:t>
      </w:r>
      <w:r>
        <w:rPr>
          <w:rFonts w:cs="Calibri" w:ascii="Calibri" w:hAnsi="Calibri"/>
          <w:lang w:eastAsia="pl-PL"/>
        </w:rPr>
        <w:t xml:space="preserve"> i w związku z tym spełniamy warunki określone w art. 4 ust. 2-5 ustawy </w:t>
      </w:r>
      <w:r>
        <w:rPr>
          <w:rFonts w:cs="Calibri" w:ascii="Calibri" w:hAnsi="Calibri"/>
        </w:rPr>
        <w:t xml:space="preserve">o biegłych rewidentach, firmach audytorskich oraz nadzorze publicznym </w:t>
      </w:r>
      <w:r>
        <w:rPr>
          <w:rFonts w:cs="Calibri" w:ascii="Calibri" w:hAnsi="Calibri"/>
          <w:lang w:eastAsia="pl-PL"/>
        </w:rPr>
        <w:t>(t.j. Dz. U. z 2019 r., poz. 1421, ze zm.)</w:t>
      </w:r>
      <w:r>
        <w:rPr>
          <w:rFonts w:cs="Calibri" w:ascii="Calibri" w:hAnsi="Calibri"/>
        </w:rPr>
        <w:t>;</w:t>
      </w:r>
    </w:p>
    <w:p>
      <w:pPr>
        <w:pStyle w:val="Normal"/>
        <w:numPr>
          <w:ilvl w:val="0"/>
          <w:numId w:val="4"/>
        </w:numPr>
        <w:suppressAutoHyphens w:val="false"/>
        <w:jc w:val="both"/>
        <w:rPr/>
      </w:pPr>
      <w:r>
        <w:rPr>
          <w:rFonts w:cs="Calibri" w:ascii="Calibri" w:hAnsi="Calibri"/>
        </w:rPr>
        <w:t>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</w:t>
      </w:r>
      <w:r>
        <w:rPr>
          <w:rFonts w:cs="Calibri" w:ascii="Calibri" w:hAnsi="Calibri"/>
          <w:color w:val="000000"/>
        </w:rPr>
        <w:t xml:space="preserve"> pozyskano </w:t>
      </w:r>
      <w:r>
        <w:rPr>
          <w:rFonts w:cs="Calibri" w:ascii="Calibri" w:hAnsi="Calibri"/>
        </w:rPr>
        <w:t>w celu ubiegania się o niniejsze zamówienie w niniejszym postępowaniu.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 xml:space="preserve">zobowiązujemy się wykonać przedmiot zamówienia zgodnie z zapytaniem ofertowym, </w:t>
        <w:br/>
        <w:t>w szczególności gwarantujemy:</w:t>
      </w:r>
    </w:p>
    <w:p>
      <w:pPr>
        <w:pStyle w:val="ListParagraph"/>
        <w:numPr>
          <w:ilvl w:val="0"/>
          <w:numId w:val="9"/>
        </w:numPr>
        <w:spacing w:lineRule="auto" w:line="240" w:before="0" w:after="300"/>
        <w:ind w:left="851" w:right="0" w:hanging="284"/>
        <w:jc w:val="both"/>
        <w:rPr/>
      </w:pPr>
      <w:r>
        <w:rPr>
          <w:rFonts w:eastAsia="Times New Roman" w:cs="Calibri"/>
          <w:sz w:val="20"/>
          <w:szCs w:val="20"/>
          <w:lang w:eastAsia="pl-PL"/>
        </w:rPr>
        <w:t>o</w:t>
      </w:r>
      <w:r>
        <w:rPr>
          <w:rFonts w:cs="Calibri"/>
          <w:sz w:val="20"/>
          <w:szCs w:val="20"/>
        </w:rPr>
        <w:t>becność biegłego rewidenta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na Zgromadzeniu Wspólników </w:t>
      </w:r>
      <w:r>
        <w:rPr>
          <w:rFonts w:eastAsia="Times New Roman" w:cs="Calibri"/>
          <w:sz w:val="20"/>
          <w:szCs w:val="20"/>
          <w:lang w:eastAsia="pl-PL"/>
        </w:rPr>
        <w:t>zatwierdzającym sprawozdanie finansowy za badany rok w celu złożenia stosownych wyjaśnień i informacji,</w:t>
      </w:r>
    </w:p>
    <w:p>
      <w:pPr>
        <w:pStyle w:val="ListParagraph"/>
        <w:numPr>
          <w:ilvl w:val="0"/>
          <w:numId w:val="9"/>
        </w:numPr>
        <w:spacing w:lineRule="auto" w:line="240" w:before="0" w:after="300"/>
        <w:ind w:left="851" w:right="0" w:hanging="284"/>
        <w:jc w:val="both"/>
        <w:rPr/>
      </w:pPr>
      <w:r>
        <w:rPr>
          <w:rFonts w:eastAsia="Times New Roman" w:cs="Calibri"/>
          <w:sz w:val="20"/>
          <w:szCs w:val="20"/>
          <w:lang w:eastAsia="pl-PL"/>
        </w:rPr>
        <w:t>o</w:t>
      </w:r>
      <w:r>
        <w:rPr>
          <w:rFonts w:cs="Calibri"/>
          <w:sz w:val="20"/>
          <w:szCs w:val="20"/>
        </w:rPr>
        <w:t>becność biegłego rewidenta</w:t>
      </w:r>
      <w:r>
        <w:rPr>
          <w:rFonts w:eastAsia="Times New Roman" w:cs="Calibri"/>
          <w:sz w:val="20"/>
          <w:szCs w:val="20"/>
          <w:lang w:eastAsia="pl-PL"/>
        </w:rPr>
        <w:t xml:space="preserve"> na posiedzeniu Rady Nadzorczej, po przedłożeniu sprawozdania finansowego z badania,</w:t>
      </w:r>
    </w:p>
    <w:p>
      <w:pPr>
        <w:pStyle w:val="ListParagraph"/>
        <w:numPr>
          <w:ilvl w:val="0"/>
          <w:numId w:val="9"/>
        </w:numPr>
        <w:spacing w:lineRule="auto" w:line="240" w:before="0" w:after="300"/>
        <w:ind w:left="851" w:right="0" w:hanging="284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gotowość do spotkań z Zarządem przed i po zakończeniu badania sprawozdania finansowego,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851" w:right="0" w:hanging="284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przekazywania dla Zarządu Spółki (w formie tzw. listu intencyjnego) informacji o ewentualnych problemach w systemie rachunkowości Spółki,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851" w:right="0" w:hanging="284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wykonywanie dodatkowych, wskazanych przez Zarząd czynności (ekspertyz i opinii ekonomiczno-finansowych), jeżeli będzie to konieczne lub zasadne,</w:t>
      </w:r>
    </w:p>
    <w:p>
      <w:pPr>
        <w:pStyle w:val="Normal"/>
        <w:ind w:left="4956" w:right="0" w:hanging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ind w:left="4956" w:right="0" w:hanging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ind w:left="4956" w:right="0" w:hanging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>…………………………………………………</w:t>
      </w:r>
      <w:r>
        <w:rPr>
          <w:rFonts w:cs="Calibri" w:ascii="Calibri" w:hAnsi="Calibri"/>
        </w:rPr>
        <w:t>..……………………………………………</w:t>
      </w:r>
    </w:p>
    <w:p>
      <w:pPr>
        <w:pStyle w:val="Normal"/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>(Data, pieczęć i podpis osoby upoważnionej do reprezentowania oferenta)</w:t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left="4956" w:right="0" w:hanging="0"/>
        <w:jc w:val="right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ind w:left="4956" w:right="0" w:hanging="0"/>
        <w:jc w:val="right"/>
        <w:rPr>
          <w:rFonts w:ascii="Calibri" w:hAnsi="Calibri" w:cs="Calibri"/>
          <w:b/>
          <w:b/>
          <w:sz w:val="22"/>
          <w:szCs w:val="22"/>
          <w:lang w:eastAsia="pl-PL"/>
        </w:rPr>
      </w:pPr>
      <w:r>
        <w:rPr>
          <w:rFonts w:cs="Calibri" w:ascii="Calibri" w:hAnsi="Calibri"/>
          <w:b/>
          <w:sz w:val="22"/>
          <w:szCs w:val="22"/>
          <w:lang w:eastAsia="pl-PL"/>
        </w:rPr>
        <w:t>Załącznik nr 3 do Zapytania ofertowego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(Pieczęć oferenta)</w:t>
      </w:r>
    </w:p>
    <w:p>
      <w:pPr>
        <w:pStyle w:val="Normal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Wykaz osób</w:t>
      </w:r>
    </w:p>
    <w:p>
      <w:pPr>
        <w:pStyle w:val="Normal"/>
        <w:jc w:val="center"/>
        <w:rPr/>
      </w:pPr>
      <w:r>
        <w:rPr>
          <w:rFonts w:cs="Calibri" w:ascii="Calibri" w:hAnsi="Calibri"/>
        </w:rPr>
        <w:t xml:space="preserve">Skład zespołu przeprowadzającego badanie sprawozdania finansowego </w:t>
      </w:r>
      <w:r>
        <w:rPr>
          <w:rFonts w:cs="Calibri" w:ascii="Calibri" w:hAnsi="Calibri"/>
          <w:bCs/>
        </w:rPr>
        <w:t xml:space="preserve">Kórnickiego Przedsiębiorstwa Autobusowego KOMBUS sp. z o.o. za rok obrotowy 2019 </w:t>
      </w:r>
      <w:r>
        <w:rPr>
          <w:rFonts w:cs="Calibri" w:ascii="Calibri" w:hAnsi="Calibri"/>
        </w:rPr>
        <w:t>z wyszczególnieniem osób posiadających uprawnienia biegłego rewidenta.</w:t>
      </w:r>
    </w:p>
    <w:p>
      <w:pPr>
        <w:pStyle w:val="Normal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tbl>
      <w:tblPr>
        <w:tblW w:w="1088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3"/>
        <w:gridCol w:w="2035"/>
        <w:gridCol w:w="2035"/>
        <w:gridCol w:w="2036"/>
        <w:gridCol w:w="2035"/>
        <w:gridCol w:w="2040"/>
      </w:tblGrid>
      <w:tr>
        <w:trPr>
          <w:trHeight w:val="1687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L.p.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Imię, nazwisko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Numer ewidencyjny biegłego rewidenta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Doświadczenie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Wykształcenie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Zakres wykonywanych czynności</w:t>
            </w:r>
          </w:p>
        </w:tc>
      </w:tr>
      <w:tr>
        <w:trPr>
          <w:trHeight w:val="415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1.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415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415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3.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415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4.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415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5.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</w:tbl>
    <w:p>
      <w:pPr>
        <w:pStyle w:val="Normal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left="4956" w:right="0" w:hanging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ind w:left="4956" w:right="0" w:hanging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>……………………………………………………………………………………</w:t>
      </w:r>
    </w:p>
    <w:p>
      <w:pPr>
        <w:pStyle w:val="Normal"/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>(Data, pieczęć i podpis osoby upoważnionej do reprezentowania oferenta)</w:t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ind w:left="4956" w:right="0" w:hanging="0"/>
        <w:jc w:val="right"/>
        <w:rPr>
          <w:rFonts w:ascii="Calibri" w:hAnsi="Calibri" w:cs="Calibri"/>
          <w:b/>
          <w:b/>
          <w:sz w:val="22"/>
          <w:szCs w:val="22"/>
          <w:lang w:eastAsia="pl-PL"/>
        </w:rPr>
      </w:pPr>
      <w:r>
        <w:rPr>
          <w:rFonts w:cs="Calibri" w:ascii="Calibri" w:hAnsi="Calibri"/>
          <w:b/>
          <w:sz w:val="22"/>
          <w:szCs w:val="22"/>
          <w:lang w:eastAsia="pl-PL"/>
        </w:rPr>
        <w:t>Załącznik nr 4 do Zapytania ofertowego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(Pieczęć oferenta)</w:t>
      </w:r>
    </w:p>
    <w:p>
      <w:pPr>
        <w:pStyle w:val="Normal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Wykaz usług</w:t>
      </w:r>
    </w:p>
    <w:p>
      <w:pPr>
        <w:pStyle w:val="Normal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tbl>
      <w:tblPr>
        <w:tblW w:w="10580" w:type="dxa"/>
        <w:jc w:val="left"/>
        <w:tblInd w:w="-6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46"/>
        <w:gridCol w:w="1463"/>
        <w:gridCol w:w="2741"/>
        <w:gridCol w:w="1976"/>
        <w:gridCol w:w="1975"/>
        <w:gridCol w:w="1979"/>
      </w:tblGrid>
      <w:tr>
        <w:trPr>
          <w:trHeight w:val="262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L.p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Rok w którym dokonano sprawozdania finansowego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 xml:space="preserve">Nazwa jednostki świadczącej usługi transportu publicznego  </w:t>
              <w:br/>
              <w:t>w której dokonano badania sprawozdania finansowego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Adres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jednostki świadczącej usługi transportu publicznego, w której dokonano badania sprawozdania finansowego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Numer telefonu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jednostki świadczącej usługi transportu publicznego, w której dokonano badania sprawozdania finansowego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Suma bilansowa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jednostki świadczącej usługi transportu publicznego, w której dokonano badania sprawozdania finansowego</w:t>
            </w:r>
          </w:p>
        </w:tc>
      </w:tr>
      <w:tr>
        <w:trPr>
          <w:trHeight w:val="262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1.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2.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3.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4.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5.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6.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7.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8.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9.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10.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11.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12.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13.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sz w:val="18"/>
                <w:szCs w:val="18"/>
              </w:rPr>
              <w:t>14.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15.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16.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ind w:left="4956" w:right="0" w:hanging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cs="Calibri" w:ascii="Calibri" w:hAnsi="Calibri"/>
          <w:sz w:val="22"/>
          <w:szCs w:val="22"/>
          <w:lang w:eastAsia="pl-PL"/>
        </w:rPr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…………………………………………</w:t>
      </w:r>
      <w:r>
        <w:rPr>
          <w:rFonts w:cs="Calibri" w:ascii="Calibri" w:hAnsi="Calibri"/>
          <w:sz w:val="18"/>
          <w:szCs w:val="18"/>
        </w:rPr>
        <w:t>.………………………………………………………………………</w:t>
      </w:r>
    </w:p>
    <w:p>
      <w:pPr>
        <w:pStyle w:val="Normal"/>
        <w:jc w:val="right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(Data, pieczęć i podpis osoby upoważnionej do reprezentowania oferenta)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Akapitzlist1"/>
        <w:spacing w:lineRule="auto" w:line="360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Akapitzlist1"/>
        <w:spacing w:lineRule="auto" w:line="360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Akapitzlist1"/>
        <w:spacing w:lineRule="auto" w:line="360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Calibri" w:ascii="Calibri" w:hAnsi="Calibri"/>
          <w:b/>
          <w:sz w:val="22"/>
          <w:szCs w:val="22"/>
        </w:rPr>
        <w:t xml:space="preserve">Załącznik nr 5 do </w:t>
      </w:r>
      <w:r>
        <w:rPr>
          <w:rFonts w:cs="Calibri" w:ascii="Calibri" w:hAnsi="Calibri"/>
          <w:b/>
          <w:sz w:val="22"/>
          <w:szCs w:val="22"/>
          <w:lang w:eastAsia="pl-PL"/>
        </w:rPr>
        <w:t>Zapytania ofertowego</w:t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PROJEKT UMOWY</w:t>
      </w:r>
    </w:p>
    <w:p>
      <w:pPr>
        <w:pStyle w:val="Normal"/>
        <w:jc w:val="both"/>
        <w:rPr>
          <w:rFonts w:ascii="Calibri" w:hAnsi="Calibri" w:eastAsia="TimesNewRomanPSMT" w:cs="Calibri"/>
        </w:rPr>
      </w:pPr>
      <w:r>
        <w:rPr>
          <w:rFonts w:eastAsia="TimesNewRomanPSMT" w:cs="Calibri" w:ascii="Calibri" w:hAnsi="Calibri"/>
        </w:rPr>
      </w:r>
    </w:p>
    <w:p>
      <w:pPr>
        <w:pStyle w:val="Normal"/>
        <w:jc w:val="both"/>
        <w:rPr/>
      </w:pPr>
      <w:r>
        <w:rPr>
          <w:rFonts w:eastAsia="TimesNewRomanPSMT" w:cs="Calibri" w:ascii="Calibri" w:hAnsi="Calibri"/>
        </w:rPr>
        <w:t xml:space="preserve">zawarta w </w:t>
      </w:r>
      <w:r>
        <w:rPr>
          <w:rFonts w:eastAsia="TimesNewRomanPS-BoldMT" w:cs="Calibri" w:ascii="Calibri" w:hAnsi="Calibri"/>
          <w:bCs/>
        </w:rPr>
        <w:t>Czołowie, dnia ………… 2019 r</w:t>
      </w:r>
      <w:r>
        <w:rPr>
          <w:rFonts w:eastAsia="TimesNewRomanPSMT" w:cs="Calibri" w:ascii="Calibri" w:hAnsi="Calibri"/>
        </w:rPr>
        <w:t>. pomiędzy:</w:t>
      </w:r>
    </w:p>
    <w:p>
      <w:pPr>
        <w:pStyle w:val="Normal"/>
        <w:spacing w:before="0" w:after="120"/>
        <w:jc w:val="both"/>
        <w:rPr>
          <w:rFonts w:ascii="Calibri" w:hAnsi="Calibri" w:eastAsia="TimesNewRomanPSMT" w:cs="Calibri"/>
          <w:b/>
          <w:b/>
        </w:rPr>
      </w:pPr>
      <w:r>
        <w:rPr>
          <w:rFonts w:eastAsia="TimesNewRomanPSMT" w:cs="Calibri" w:ascii="Calibri" w:hAnsi="Calibri"/>
          <w:b/>
        </w:rPr>
      </w:r>
    </w:p>
    <w:p>
      <w:pPr>
        <w:pStyle w:val="Normal"/>
        <w:spacing w:before="0" w:after="120"/>
        <w:jc w:val="both"/>
        <w:rPr>
          <w:rFonts w:ascii="Calibri" w:hAnsi="Calibri" w:eastAsia="TimesNewRomanPSMT" w:cs="Calibri"/>
          <w:b/>
          <w:b/>
        </w:rPr>
      </w:pPr>
      <w:r>
        <w:rPr>
          <w:rFonts w:eastAsia="TimesNewRomanPSMT" w:cs="Calibri" w:ascii="Calibri" w:hAnsi="Calibri"/>
          <w:b/>
        </w:rPr>
        <w:t>Kórnickim Przedsiębiorstwem Autobusowym KOMBUS Sp. z o.o.</w:t>
      </w:r>
    </w:p>
    <w:p>
      <w:pPr>
        <w:pStyle w:val="Normal"/>
        <w:jc w:val="both"/>
        <w:rPr>
          <w:rFonts w:ascii="Calibri" w:hAnsi="Calibri" w:eastAsia="TimesNewRomanPSMT" w:cs="Calibri"/>
        </w:rPr>
      </w:pPr>
      <w:r>
        <w:rPr>
          <w:rFonts w:eastAsia="TimesNewRomanPSMT" w:cs="Calibri" w:ascii="Calibri" w:hAnsi="Calibri"/>
        </w:rPr>
        <w:t>reprezentowanym przez Prezesa Zarządu - Panią Beatę Urbaniak</w:t>
      </w:r>
    </w:p>
    <w:p>
      <w:pPr>
        <w:pStyle w:val="Normal"/>
        <w:jc w:val="both"/>
        <w:rPr>
          <w:rFonts w:ascii="Calibri" w:hAnsi="Calibri" w:eastAsia="TimesNewRomanPSMT" w:cs="Calibri"/>
        </w:rPr>
      </w:pPr>
      <w:r>
        <w:rPr>
          <w:rFonts w:eastAsia="TimesNewRomanPSMT" w:cs="Calibri" w:ascii="Calibri" w:hAnsi="Calibri"/>
        </w:rPr>
        <w:t>z siedzibą w Czołowie przy ul. Kórnickiej 1</w:t>
      </w:r>
    </w:p>
    <w:p>
      <w:pPr>
        <w:pStyle w:val="Normal"/>
        <w:jc w:val="both"/>
        <w:rPr/>
      </w:pPr>
      <w:r>
        <w:rPr>
          <w:rFonts w:eastAsia="TimesNewRomanPSMT" w:cs="Calibri" w:ascii="Calibri" w:hAnsi="Calibri"/>
        </w:rPr>
        <w:t xml:space="preserve">posiadającym NIP 785-00-10-589, REGON 639774267, </w:t>
      </w:r>
      <w:r>
        <w:rPr>
          <w:rFonts w:eastAsia="TimesNewRomanPSMT" w:cs="Calibri" w:ascii="Calibri" w:hAnsi="Calibri"/>
          <w:color w:val="000000"/>
        </w:rPr>
        <w:t>zarejestrowanym pod nr KRS 0000065697</w:t>
      </w:r>
    </w:p>
    <w:p>
      <w:pPr>
        <w:pStyle w:val="Normal"/>
        <w:jc w:val="both"/>
        <w:rPr/>
      </w:pPr>
      <w:r>
        <w:rPr>
          <w:rFonts w:eastAsia="TimesNewRomanPSMT" w:cs="Calibri" w:ascii="Calibri" w:hAnsi="Calibri"/>
        </w:rPr>
        <w:t xml:space="preserve">zwanym w dalszej części umowy </w:t>
      </w:r>
      <w:r>
        <w:rPr>
          <w:rFonts w:eastAsia="TimesNewRomanPS-BoldMT" w:cs="Calibri" w:ascii="Calibri" w:hAnsi="Calibri"/>
          <w:b/>
          <w:bCs/>
        </w:rPr>
        <w:t>Zamawiającym</w:t>
      </w:r>
    </w:p>
    <w:p>
      <w:pPr>
        <w:pStyle w:val="Normal"/>
        <w:jc w:val="both"/>
        <w:rPr>
          <w:rFonts w:ascii="Calibri" w:hAnsi="Calibri" w:eastAsia="TimesNewRomanPSMT" w:cs="Calibri"/>
        </w:rPr>
      </w:pPr>
      <w:r>
        <w:rPr>
          <w:rFonts w:eastAsia="TimesNewRomanPSMT" w:cs="Calibri" w:ascii="Calibri" w:hAnsi="Calibri"/>
        </w:rPr>
      </w:r>
    </w:p>
    <w:p>
      <w:pPr>
        <w:pStyle w:val="Normal"/>
        <w:jc w:val="both"/>
        <w:rPr>
          <w:rFonts w:ascii="Calibri" w:hAnsi="Calibri" w:eastAsia="TimesNewRomanPSMT" w:cs="Calibri"/>
        </w:rPr>
      </w:pPr>
      <w:r>
        <w:rPr>
          <w:rFonts w:eastAsia="TimesNewRomanPSMT" w:cs="Calibri" w:ascii="Calibri" w:hAnsi="Calibri"/>
        </w:rPr>
        <w:t>a firmą:</w:t>
      </w:r>
    </w:p>
    <w:p>
      <w:pPr>
        <w:pStyle w:val="Normal"/>
        <w:spacing w:lineRule="auto" w:line="360"/>
        <w:jc w:val="both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………………………………………</w:t>
      </w:r>
      <w:r>
        <w:rPr>
          <w:rFonts w:cs="Calibri" w:ascii="Calibri" w:hAnsi="Calibri"/>
          <w:b/>
          <w:bCs/>
        </w:rPr>
        <w:t>..………………………………………………………………………..</w:t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/>
          <w:bCs/>
        </w:rPr>
        <w:t xml:space="preserve">z siedzibą w </w:t>
      </w:r>
      <w:r>
        <w:rPr>
          <w:rFonts w:cs="Calibri" w:ascii="Calibri" w:hAnsi="Calibri"/>
          <w:b/>
          <w:bCs/>
        </w:rPr>
        <w:t>……………………………………………………………………………………………….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/>
          <w:bCs/>
        </w:rPr>
        <w:t>numer NIP: ………………………………,</w:t>
      </w:r>
      <w:r>
        <w:rPr>
          <w:rFonts w:eastAsia="TimesNewRomanPSMT" w:cs="Calibri" w:ascii="Calibri" w:hAnsi="Calibri"/>
        </w:rPr>
        <w:t xml:space="preserve"> Regon: 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reprezentowaną przez:</w:t>
      </w:r>
    </w:p>
    <w:p>
      <w:pPr>
        <w:pStyle w:val="Normal"/>
        <w:numPr>
          <w:ilvl w:val="0"/>
          <w:numId w:val="16"/>
        </w:numPr>
        <w:tabs>
          <w:tab w:val="clear" w:pos="709"/>
        </w:tabs>
        <w:suppressAutoHyphens w:val="false"/>
        <w:spacing w:lineRule="auto" w:line="360"/>
        <w:ind w:left="284" w:right="0" w:hanging="284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…………………………………</w:t>
      </w:r>
      <w:r>
        <w:rPr>
          <w:rFonts w:cs="Calibri" w:ascii="Calibri" w:hAnsi="Calibri"/>
        </w:rPr>
        <w:t>. - …………………………………………..…………………….;</w:t>
      </w:r>
    </w:p>
    <w:p>
      <w:pPr>
        <w:pStyle w:val="Normal"/>
        <w:numPr>
          <w:ilvl w:val="0"/>
          <w:numId w:val="16"/>
        </w:numPr>
        <w:tabs>
          <w:tab w:val="clear" w:pos="709"/>
        </w:tabs>
        <w:suppressAutoHyphens w:val="false"/>
        <w:spacing w:lineRule="auto" w:line="360"/>
        <w:ind w:left="284" w:right="0" w:hanging="284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…………………………………</w:t>
      </w:r>
      <w:r>
        <w:rPr>
          <w:rFonts w:cs="Calibri" w:ascii="Calibri" w:hAnsi="Calibri"/>
        </w:rPr>
        <w:t>. - …………………………………………………...…………….;</w:t>
      </w:r>
    </w:p>
    <w:p>
      <w:pPr>
        <w:pStyle w:val="Normal"/>
        <w:spacing w:lineRule="auto" w:line="360"/>
        <w:jc w:val="both"/>
        <w:rPr/>
      </w:pPr>
      <w:r>
        <w:rPr>
          <w:rFonts w:eastAsia="TimesNewRomanPSMT" w:cs="Calibri" w:ascii="Calibri" w:hAnsi="Calibri"/>
        </w:rPr>
        <w:t xml:space="preserve">zwaną w dalszej części umowy </w:t>
      </w:r>
      <w:r>
        <w:rPr>
          <w:rFonts w:eastAsia="TimesNewRomanPS-BoldMT" w:cs="Calibri" w:ascii="Calibri" w:hAnsi="Calibri"/>
          <w:b/>
          <w:bCs/>
        </w:rPr>
        <w:t>Wykonawcą</w:t>
      </w:r>
    </w:p>
    <w:p>
      <w:pPr>
        <w:pStyle w:val="Normal"/>
        <w:jc w:val="both"/>
        <w:rPr>
          <w:rFonts w:ascii="Calibri" w:hAnsi="Calibri" w:eastAsia="TimesNewRomanPSMT" w:cs="Calibri"/>
        </w:rPr>
      </w:pPr>
      <w:r>
        <w:rPr>
          <w:rFonts w:eastAsia="TimesNewRomanPSMT" w:cs="Calibri" w:ascii="Calibri" w:hAnsi="Calibri"/>
        </w:rPr>
      </w:r>
    </w:p>
    <w:p>
      <w:pPr>
        <w:pStyle w:val="Normal"/>
        <w:jc w:val="both"/>
        <w:rPr>
          <w:rFonts w:ascii="Calibri" w:hAnsi="Calibri" w:eastAsia="TimesNewRomanPSMT" w:cs="Calibri"/>
        </w:rPr>
      </w:pPr>
      <w:r>
        <w:rPr>
          <w:rFonts w:eastAsia="TimesNewRomanPSMT" w:cs="Calibri" w:ascii="Calibri" w:hAnsi="Calibri"/>
        </w:rPr>
        <w:t>W wyniku wyboru przez Zamawiającego oferty Wykonawcy w Zapytaniu ofertowym następującej treści: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§ 1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1. Przedmiotem umowy jest badanie sprawozdania finansowego Zamawiającego za rok obrotowy 2019 oraz sporządzenie sprawozdań z badania na temat czy sprawozdania finansowe Zamawiającego są prawidłowe oraz rzetelne i jasno przedstawiają sytuację majątkową, finansową oraz wynik finansowy. 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2. Na podstawie art. 4 pkt 8 ustawy  z dnia 29 stycznia 2004 r. Prawo zamówień publicznych (t.j. Dz. U. z 2018 r., poz. 1986 ze zm.),  do niniejszej umowy nie stosuje się przepisów ww. ustawy.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§ 2 </w:t>
      </w:r>
    </w:p>
    <w:p>
      <w:pPr>
        <w:pStyle w:val="Normal"/>
        <w:jc w:val="both"/>
        <w:rPr/>
      </w:pPr>
      <w:r>
        <w:rPr>
          <w:rFonts w:cs="Calibri" w:ascii="Calibri" w:hAnsi="Calibri"/>
        </w:rPr>
        <w:t>1. Badanie zostanie przeprowadzone zgodnie z ustawą z dnia 29 września 1994 r.  o rachunkowości (t.j. Dz. U. z 2019 r., poz. 351) oraz ustawą z dnia 11 maja 2017 r. o biegłych rewidentach, firmach audytorskich oraz nadzorze publicznym  (t.j. Dz.U. z  2019 r., poz. 1421, ze zm.)  zwanej dalej „Ustawą o biegłych rewidentach”. Badanie będzie zgodne z krajowymi standardami rewizji finansowej wydanymi przez Krajową Radę Biegłych Rewidentów w Polsce.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2. Wyniki badań  sprawozdań finansowych zostaną przedstawione w postaci sprawozdań  z badania.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§ 3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1. Badanie sprawozdania finansowego za 2019 rok zostanie przeprowadzone: w IV kwartale 2019 roku – badanie wstępne oraz do 15 lutego 2020 roku – badanie zasadnicze. Szczegółowe terminy podane zostaną każdorazowo do 30 dni przed rozpoczęciem badania zasadniczego.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2. Pięć egzemplarzy sprawozdań z badania zostanie przekazanych Zamawiającemu, reprezentowanemu przez Kierownika Jednostki nie później niż do dnia 04.03.2020 r.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§ 4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1. Obowiązki Wykonawcy: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a) zagwarantowanie przeprowadzenia badania sprawozdań finansowych przez osoby posiadające uprawnienia do wykonywania zawodu biegłego rewidenta wskazane  w ofercie, która stanowi załącznik do niniejszej umowy. W przypadku niemożliwości wykonywania umowy przez osobę, o której mowa wyżej, Wykonawca może wskazać inną osobę o takich samych lub wyższych kwalifikacjach,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b) wypełnienie zobowiązań wynikających z niniejszej umowy zgodnie z obowiązującymi przepisami prawa oraz z należytą starannością zawodową. Wykonawca ponadto zobowiązany jest do zachowania w tajemnicy wszelkich uzyskanych w toku badania sprawozdania finansowego informacji. Wykonawca gwarantuje, że wszystkie osoby wykonujące niniejszą umowę zachowają w tajemnicy wszystkie uzyskane w toku badania sprawozdania finansowego informacje. Zwolnienie od obowiązku zachowania poufności może nastąpić jedynie w przypadkach przewidzianych prawem,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c) ustalenie przedmiotu i zakresu badania należy do biegłego rewidenta. Dokumentacja z badania będzie przechowywana przez Wykonawcę przez okres 5 lat od daty sporządzenia sprawozdania z badania,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d) wyrywkowe dobranie do badania ksiąg i dowodów z uwzględnieniem rezultatów przeglądu funkcjonowania systemów rachunkowości i kontroli wewnętrznej Zamawiającego w taki sposób, aby dokumentacja badania stanowiła wystarczającą podstawę do sformułowania opinii o badanym sprawozdaniu finansowym,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e) uczestniczenie w posiedzeniu Rady Nadzorczej po przedłożeniu sprawozdania z badania celem zaprezentowania i omówienia przeprowadzonego badania i jego wyników,</w:t>
      </w:r>
    </w:p>
    <w:p>
      <w:pPr>
        <w:pStyle w:val="Normal"/>
        <w:jc w:val="both"/>
        <w:rPr/>
      </w:pPr>
      <w:r>
        <w:rPr>
          <w:rFonts w:cs="Calibri" w:ascii="Calibri" w:hAnsi="Calibri"/>
        </w:rPr>
        <w:t xml:space="preserve">f) </w:t>
      </w:r>
      <w:r>
        <w:rPr>
          <w:rFonts w:cs="Calibri" w:ascii="Calibri" w:hAnsi="Calibri"/>
          <w:lang w:eastAsia="pl-PL"/>
        </w:rPr>
        <w:t>przeprowadzenia badania całościowo w siedzibie Spółki w godz. 7:00 – 14:15,</w:t>
      </w:r>
    </w:p>
    <w:p>
      <w:pPr>
        <w:pStyle w:val="Normal"/>
        <w:jc w:val="both"/>
        <w:rPr/>
      </w:pPr>
      <w:r>
        <w:rPr>
          <w:rFonts w:cs="Calibri" w:ascii="Calibri" w:hAnsi="Calibri"/>
          <w:lang w:eastAsia="pl-PL"/>
        </w:rPr>
        <w:t>g) obecność</w:t>
      </w:r>
      <w:r>
        <w:rPr>
          <w:rFonts w:cs="Calibri" w:ascii="Calibri" w:hAnsi="Calibri"/>
          <w:color w:val="000000"/>
          <w:lang w:eastAsia="pl-PL"/>
        </w:rPr>
        <w:t xml:space="preserve"> na Zgromadzeniu</w:t>
      </w:r>
      <w:r>
        <w:rPr>
          <w:rFonts w:cs="Calibri" w:ascii="Calibri" w:hAnsi="Calibri"/>
          <w:color w:val="FF0000"/>
          <w:lang w:eastAsia="pl-PL"/>
        </w:rPr>
        <w:t xml:space="preserve"> </w:t>
      </w:r>
      <w:r>
        <w:rPr>
          <w:rFonts w:cs="Calibri" w:ascii="Calibri" w:hAnsi="Calibri"/>
          <w:lang w:eastAsia="pl-PL"/>
        </w:rPr>
        <w:t>Wspólników zatwierdzającym sprawozdanie finansowe za badany rok w celu złożenia stosownych wyjaśnień i informacji,</w:t>
      </w:r>
    </w:p>
    <w:p>
      <w:pPr>
        <w:pStyle w:val="Normal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h) obecność na posiedzeniu Rady Nadzorczej, po przedłożeniu sprawozdania finansowego z badania,</w:t>
      </w:r>
    </w:p>
    <w:p>
      <w:pPr>
        <w:pStyle w:val="Normal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i)  gotowość do spotkań z Zarządem przed i po zakończeniu badania sprawozdania finansowego,</w:t>
      </w:r>
    </w:p>
    <w:p>
      <w:pPr>
        <w:pStyle w:val="Normal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>j) przekazywanie dla Zarządu Spółki (w formie tzw. listu intencyjnego) informacji o ew. problemach w systemie rachunkowości Spółki,</w:t>
      </w:r>
    </w:p>
    <w:p>
      <w:pPr>
        <w:pStyle w:val="Normal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  <w:t xml:space="preserve">k) wykonywanie dodatkowych, wskazanych przez Zarząd czynności (ekspertyz i opinii ekonomiczno-finansowych), jeżeli będzie to konieczne lub zasadne.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2. Wykonawca ponosi odpowiedzialność wynikającą z ustawy o biegłych rewidentach, firmach audytorskich oraz nadzorze publicznym  (t.j. Dz.U. z  2019 r., poz. 1421, ze zm.).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3. Podpisując umowę Wykonawca oświadcza o spełnieniu wymogów niezależności zgodnie z wymogami ustawy o biegłych rewidentach, firmach audytorskich oraz nadzorze publicznym  (t.j. Dz.U. z  2019 r., poz. 1421, ze zm.).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§ 5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Zamawiający zobowiązuje się: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a) przekazać wstępną wersję sprawozdania finansowego za rok obrotowy 2019 - do dnia 31 stycznia 2020 r.,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b) zapewnić badającemu sprawozdania finansowe, nieograniczony dostęp do: wszystkich danych, sprawozdań finansowych, ksiąg rachunkowych, informacji o indywidualnych wynagrodzeniach oraz protokołach z posiedzeń Kierownika Jednostki i organów nadzorczych, jak również do danych osobowych a także wszelkich innych dokumentów wymaganych przez biegłego rewidenta,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c) udzielić wyczerpujących wyjaśnień i informacji niezbędnych do przeprowadzenia badania,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d) podać wykonawcy informacje dotyczące prac związanych z zamknięciem ksiąg rachunkowych i sporządzeniem badanego sprawozdania finansowego, w terminie umożliwiającym biegłemu rewidentowi udział w inwentaryzacji, nie później niż  14 dni od zawarcia umowy,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e) udzielić przez osobę sprawującą obsługę prawną badanej jednostki potrzebnych informacji, dotyczących między innymi spraw przygotowanych do postępowania sądowego i znajdujących się w toku tego postępowania, jeżeli będzie to konieczne lub niezbędne,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f) do terminowego sporządzenia przez kierownictwo badanej jednostki stosownych oświadczeń na temat kompletności ujęcia danych w księgach rachunkowych, ujawnienia wszelkich zobowiązań warunkowych oraz poinformowaniu o istotnych zdarzeniach jakie nastąpiły po dniu bilansowym, a także innych ważnych zdarzeniach, rzutujących na rzetelność i prawidłowość sprawozdania finansowego i ksiąg,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g) niezwłocznego ustosunkowania się do zastrzeżeń i wątpliwości przedstawicieli Wykonawcy w sprawach prawidłowości i rzetelności przedstawionego do badania, sprawozdania finansowego,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h) korygowania ksiąg rachunkowych i sprawozdania finansowego w zakresie, w którym Zamawiający i Wykonawca będą przekonani o celowości i zasadności wprowadzania zmian,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i) wydawania dyspozycji na wniosek przedstawicieli Wykonawcy w sprawie wykonania przez personel Zamawiającego wymaganych czynności (np. kopiowanie dokumentów, dokonywania wizji i inwentaryzacji, przygotowania i wysyłania korespondencji, itp.).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§ 6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1. Z tytułu wykonania umowy, Zamawiający zobowiązuje się zapłacić Wykonawcy łączne ryczałtowe wynagrodzenie w wysokości: ………………… zł brutto, w tym należny podatek od towarów i usług VAT w obowiązującej wysokości.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2. Wynagrodzenie określone w ust. 1 zawiera wszelkie koszty związane z realizacją przedmiotu zamówienia.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3. Zapłata za wykonanie usługi nastąpi w formie przelewu na rachunek bankowy Wykonawcy wskazany w fakturze, w terminie do 14 dni od daty jej dostarczenia Zamawiającemu. Warunkiem wystawienia faktury jest podpisanie przez Strony protokołu potwierdzającego odbiór pięciu egzemplarzy sprawozdania z badania.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4. Za dzień zapłaty uznaje się dzień złożenia przez Zamawiającego bezwarunkowego polecenia przelewu.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5. Ze strony Zamawiającego osobą upoważnioną do podpisania protokołu i odbioru przedmiotu zamówienia jest Główny Księgowy lub osoba przez niego upoważniona. Wszelkie niezgodności cenowe będą powodowały wstrzymanie płatności faktury do czasu ich wyjaśnienia. Jakiekolwiek zastrzeżenia winny być zgłoszone w terminie  7 dni od dnia otrzymania faktury.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6. W przypadku uchybienia przez Zamawiającego terminu płatności wynagrodzenia, Wykonawcy przysługuje prawo do odsetek ustawowych za opóźnienia.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§ 7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1.  Wykonawca zapłaci Zamawiającemu kary umowne w wysokości: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a) 20% wynagrodzenia netto określonego w § 6 ust. 1, gdy Zamawiający odstąpi od umowy z powodu okoliczności, za które odpowiada Wykonawca,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b) 10% wynagrodzenia netto określonego w § 6 ust. 1 w razie nienależytego wykonania umowy,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c) 2,0% wynagrodzenia brutto określonego w § 6 ust. 1 - za każdy dzień zwłoki w wykonaniu przedmiotu umowy, względem terminu, o którym mowa w § 3 ust. 2.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2. Strony zastrzegają sobie możliwość dochodzenia odszkodowania przewyższającego kary umowne na zasadach ogólnych przewidzianych w kodeksie cywilnym.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3.   Kary umowne, o których mowa w ust. 1 powyżej mogą być kumulowane.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4.  Zamawiający ma prawo do potrącenia kwot należnych tytułem kar umownych, o których mowa w ust. 1 powyżej, z wynagrodzenia Wykonawcy, o którym mowa w § 6. Umowy.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§ 8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1. Strony są świadome, że zgodnie z postanowieniami art. 66 ust. 7 Ustawy  o rachunkowości, niniejsza umowa może być rozwiązana jedynie w sytuacji zaistnienia uzasadnionej podstawy. Różnice poglądów w sprawie stosowania zasad rachunkowości lub standardów badania nie stanowią uzasadnionej podstawy rozwiązania umowy.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2. W przypadku rozwiązania niniejszej umowy w toku jej realizacji, Strony zobowiązują się w dobrej wierze dokonać jej rozliczenia, co oznacza, że Wykonawca uprawniony jest do otrzymania części wynagrodzenia proporcjonalnej do zakresu zrealizowanych prac. 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§ 9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Zasady przetwarzania danych osobowych określi odrębna, pisemna umowa powierzenia przetwarzania danych osobowych, zawarta między Stronami. 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§ 10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1.  W sprawach nieuregulowanych niniejszą Umową mają zastosowanie odpowiednie przepisy prawa, w szczególności Kodeksu Cywilnego, Ustawy o rachunkowości i ustawy o biegłych rewidentach, firmach audytorskich oraz nadzorze publicznym.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</w:rPr>
        <w:t>2. Gdyby którekolwiek z postanowień Umowy zostało uznane za nieważne lub nie wywierające skutków prawnych, nie wpłynie to na wiążący charakter pozostałych postanowień Umowy. Niezależnie od powyższego – w takim przypadku obie Strony niniejszej Umowy zobowiązane są uzgodnić zastąpienie postanowienia, które zostało uznane za nieważne lub nie wywierające skutków prawnych, postanowieniem nowym o treści najbardziej zbliżonej do poprzedniego.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3. Wszelkie zmiany niniejszej Umowy wymagają formy pisemnej, pod rygorem nieważności. </w:t>
      </w:r>
    </w:p>
    <w:p>
      <w:pPr>
        <w:pStyle w:val="Normal"/>
        <w:jc w:val="both"/>
        <w:rPr/>
      </w:pPr>
      <w:r>
        <w:rPr>
          <w:rFonts w:cs="Calibri" w:ascii="Calibri" w:hAnsi="Calibri"/>
        </w:rPr>
        <w:t>4. Strony dołożą wszelkich starań, aby powstałe spory wynikające z realizacji Umowy wyjaśnić i rozwiązać na drodze polubownej. W przypadku braku jednomyślności dla rozstrzygnięcia sporu właściwym będzie sąd powszechny</w:t>
      </w:r>
      <w:r>
        <w:rPr>
          <w:rFonts w:cs="Calibri" w:ascii="Calibri" w:hAnsi="Calibri"/>
          <w:color w:val="000000"/>
        </w:rPr>
        <w:t xml:space="preserve"> wg siedziby Zamawiającego.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5. Zamawiający informuje, że: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09" w:right="0" w:hanging="349"/>
        <w:jc w:val="both"/>
        <w:rPr/>
      </w:pPr>
      <w:r>
        <w:rPr>
          <w:rFonts w:cs="Calibri"/>
          <w:sz w:val="20"/>
          <w:szCs w:val="20"/>
          <w:lang w:eastAsia="pl-PL"/>
        </w:rPr>
        <w:t xml:space="preserve">administratorem Pani/Pana danych osobowych jest </w:t>
      </w:r>
      <w:r>
        <w:rPr>
          <w:rFonts w:cs="Calibri"/>
          <w:sz w:val="20"/>
          <w:szCs w:val="20"/>
        </w:rPr>
        <w:t xml:space="preserve">Kórnickie Przedsiębiorstwo Autobusowe KOMBUS Sp. z o.o., Czołowo, ul. Kórnicka 1, 62-035 Kórnik, </w:t>
      </w:r>
      <w:r>
        <w:rPr>
          <w:rFonts w:cs="Calibri"/>
          <w:b/>
          <w:sz w:val="20"/>
          <w:szCs w:val="20"/>
        </w:rPr>
        <w:t>Godz. urzędowania: 7.00 do 15.00, telefon: 61 8 980 666, faks: 61 8 170 276, e-mail: sekretariat@kombus.com.pl</w:t>
      </w:r>
      <w:r>
        <w:rPr>
          <w:rFonts w:cs="Calibri Light" w:ascii="Calibri Light" w:hAnsi="Calibri Light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lub </w:t>
      </w:r>
      <w:hyperlink r:id="rId8">
        <w:r>
          <w:rPr>
            <w:rStyle w:val="Czeinternetowe"/>
            <w:rFonts w:cs="Calibri"/>
            <w:b/>
            <w:color w:val="00000A"/>
            <w:sz w:val="20"/>
            <w:szCs w:val="20"/>
          </w:rPr>
          <w:t>info@kombus.com.pl</w:t>
        </w:r>
      </w:hyperlink>
      <w:r>
        <w:rPr>
          <w:rFonts w:cs="Calibri"/>
          <w:b/>
          <w:sz w:val="20"/>
          <w:szCs w:val="20"/>
        </w:rPr>
        <w:t xml:space="preserve">, </w:t>
      </w:r>
      <w:hyperlink r:id="rId9">
        <w:r>
          <w:rPr>
            <w:rStyle w:val="Czeinternetowe"/>
            <w:rFonts w:cs="Calibri"/>
            <w:color w:val="00000A"/>
            <w:sz w:val="20"/>
            <w:szCs w:val="20"/>
          </w:rPr>
          <w:t>www.kombus.pl</w:t>
        </w:r>
      </w:hyperlink>
    </w:p>
    <w:p>
      <w:pPr>
        <w:pStyle w:val="Normal"/>
        <w:jc w:val="both"/>
        <w:rPr/>
      </w:pPr>
      <w:r>
        <w:rPr>
          <w:rFonts w:cs="Calibri" w:ascii="Calibri" w:hAnsi="Calibri"/>
        </w:rPr>
        <w:t>Pani/Pana dane osobowe przetwarzane będą na podstawie art. 6 ust. 1 lit. b</w:t>
      </w:r>
      <w:r>
        <w:rPr>
          <w:rFonts w:cs="Calibri" w:ascii="Calibri" w:hAnsi="Calibri"/>
          <w:i/>
        </w:rPr>
        <w:t xml:space="preserve"> </w:t>
      </w:r>
      <w:r>
        <w:rPr>
          <w:rFonts w:cs="Calibri" w:ascii="Calibri" w:hAnsi="Calibri"/>
        </w:rPr>
        <w:t xml:space="preserve">RODO w celu związanym z postępowaniem </w:t>
      </w:r>
      <w:r>
        <w:rPr>
          <w:rFonts w:cs="Calibri" w:ascii="Calibri" w:hAnsi="Calibri"/>
          <w:i/>
        </w:rPr>
        <w:t>pt:.</w:t>
      </w:r>
      <w:r>
        <w:rPr>
          <w:rFonts w:cs="Calibri" w:ascii="Calibri" w:hAnsi="Calibri"/>
        </w:rPr>
        <w:t xml:space="preserve"> „</w:t>
      </w:r>
      <w:r>
        <w:rPr>
          <w:rFonts w:cs="Calibri" w:ascii="Calibri" w:hAnsi="Calibri"/>
          <w:b/>
          <w:bCs/>
        </w:rPr>
        <w:t xml:space="preserve">Przeprowadzenie badania sprawozdania finansowego </w:t>
      </w:r>
      <w:r>
        <w:rPr>
          <w:rFonts w:cs="Calibri" w:ascii="Calibri" w:hAnsi="Calibri"/>
          <w:b/>
          <w:bCs/>
          <w:lang w:eastAsia="pl-PL"/>
        </w:rPr>
        <w:t xml:space="preserve">Kórnickiego Przedsiębiorstwa Autobusowego KOMBUS sp. z o.o. </w:t>
      </w:r>
      <w:r>
        <w:rPr>
          <w:rFonts w:cs="Calibri" w:ascii="Calibri" w:hAnsi="Calibri"/>
          <w:b/>
        </w:rPr>
        <w:t xml:space="preserve">za rok obrotowy 2019 </w:t>
      </w:r>
      <w:r>
        <w:rPr>
          <w:rFonts w:cs="Calibri" w:ascii="Calibri" w:hAnsi="Calibri"/>
          <w:b/>
          <w:bCs/>
        </w:rPr>
        <w:t xml:space="preserve">oraz </w:t>
      </w:r>
      <w:r>
        <w:rPr>
          <w:rFonts w:cs="Calibri" w:ascii="Calibri" w:hAnsi="Calibri"/>
          <w:b/>
          <w:lang w:eastAsia="pl-PL"/>
        </w:rPr>
        <w:t>sporządzenie pisemnego sprawozdania z tego badania”: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709" w:right="0" w:hanging="283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odbiorcami Pani/Pana danych osobowych będą osoby lub podmioty, którym udostępniona zostanie dokumentacja postępowania zgodnie z obowiązującymi przepisami,  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709" w:right="0" w:hanging="283"/>
        <w:jc w:val="both"/>
        <w:rPr/>
      </w:pPr>
      <w:r>
        <w:rPr>
          <w:rFonts w:cs="Calibri"/>
          <w:sz w:val="20"/>
          <w:szCs w:val="20"/>
          <w:lang w:eastAsia="pl-PL"/>
        </w:rPr>
        <w:t>Pani/Pana dane osobowe będą przechowywane, przez cały okres trwania zamówienia</w:t>
      </w:r>
      <w:r>
        <w:rPr>
          <w:rFonts w:cs="Calibri"/>
          <w:color w:val="000000"/>
          <w:sz w:val="20"/>
          <w:szCs w:val="20"/>
          <w:lang w:eastAsia="pl-PL"/>
        </w:rPr>
        <w:t xml:space="preserve"> oraz okres dochodzenia ewentualnych roszczeń wynikających z realizacji zamówienia,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709" w:right="0" w:hanging="283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lang w:eastAsia="pl-PL"/>
        </w:rPr>
        <w:t>obowiązek podania przez Panią/Pana danych osobowych bezpośrednio Pani/Pana dotyc</w:t>
      </w:r>
      <w:r>
        <w:rPr>
          <w:rFonts w:cs="Calibri"/>
          <w:sz w:val="20"/>
          <w:szCs w:val="20"/>
          <w:lang w:eastAsia="pl-PL"/>
        </w:rPr>
        <w:t xml:space="preserve">zących jest wymogiem związanym z udziałem w postępowaniu; konsekwencje niepodania określonych danych wynikają z zasad zapytania ofertowego,  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709" w:right="0" w:hanging="283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709" w:right="0" w:hanging="283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posiada Pani/Pan: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993" w:right="0" w:hanging="284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na podstawie art. 15 RODO prawo dostępu do danych osobowych Pani/Pana dotyczących;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993" w:right="0" w:hanging="284"/>
        <w:jc w:val="both"/>
        <w:rPr/>
      </w:pPr>
      <w:r>
        <w:rPr>
          <w:rFonts w:cs="Calibri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cs="Calibri"/>
          <w:b/>
          <w:sz w:val="20"/>
          <w:szCs w:val="20"/>
          <w:vertAlign w:val="superscript"/>
          <w:lang w:eastAsia="pl-PL"/>
        </w:rPr>
        <w:t>*</w:t>
      </w:r>
      <w:r>
        <w:rPr>
          <w:rFonts w:cs="Calibri"/>
          <w:sz w:val="20"/>
          <w:szCs w:val="20"/>
          <w:lang w:eastAsia="pl-PL"/>
        </w:rPr>
        <w:t>;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993" w:right="0" w:hanging="284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left="993" w:right="0" w:hanging="284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ind w:left="709" w:right="0" w:hanging="283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nie przysługuje Pani/Panu: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709" w:right="0" w:hanging="283"/>
        <w:jc w:val="both"/>
        <w:rPr/>
      </w:pPr>
      <w:r>
        <w:rPr>
          <w:rFonts w:cs="Calibri"/>
          <w:sz w:val="20"/>
          <w:szCs w:val="20"/>
          <w:lang w:eastAsia="pl-PL"/>
        </w:rPr>
        <w:t>w związku z art. 17 ust. 3</w:t>
      </w:r>
      <w:r>
        <w:rPr>
          <w:rFonts w:cs="Calibri"/>
          <w:color w:val="000000"/>
          <w:sz w:val="20"/>
          <w:szCs w:val="20"/>
          <w:lang w:eastAsia="pl-PL"/>
        </w:rPr>
        <w:t xml:space="preserve"> lit. e RODO</w:t>
      </w:r>
      <w:r>
        <w:rPr>
          <w:rFonts w:cs="Calibri"/>
          <w:color w:val="FF0000"/>
          <w:sz w:val="20"/>
          <w:szCs w:val="20"/>
          <w:lang w:eastAsia="pl-PL"/>
        </w:rPr>
        <w:t xml:space="preserve"> </w:t>
      </w:r>
      <w:r>
        <w:rPr>
          <w:rFonts w:cs="Calibri"/>
          <w:sz w:val="20"/>
          <w:szCs w:val="20"/>
          <w:lang w:eastAsia="pl-PL"/>
        </w:rPr>
        <w:t>prawo do usunięcia danych osobowych;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709" w:right="0" w:hanging="283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prawo do przenoszenia danych osobowych, o których mowa w art. 20 RODO. </w:t>
      </w:r>
    </w:p>
    <w:p>
      <w:pPr>
        <w:pStyle w:val="Normal"/>
        <w:jc w:val="both"/>
        <w:rPr/>
      </w:pPr>
      <w:r>
        <w:rPr>
          <w:rFonts w:cs="Calibri" w:ascii="Calibri" w:hAnsi="Calibri"/>
          <w:b/>
          <w:i/>
          <w:vertAlign w:val="superscript"/>
        </w:rPr>
        <w:t xml:space="preserve">* </w:t>
      </w:r>
      <w:r>
        <w:rPr>
          <w:rFonts w:cs="Calibri" w:ascii="Calibri" w:hAnsi="Calibri"/>
          <w:b/>
          <w:i/>
        </w:rPr>
        <w:t>Wyjaśnienie:</w:t>
      </w:r>
      <w:r>
        <w:rPr>
          <w:rFonts w:cs="Calibri" w:ascii="Calibri" w:hAnsi="Calibri"/>
          <w:i/>
        </w:rPr>
        <w:t xml:space="preserve"> </w:t>
      </w:r>
      <w:r>
        <w:rPr>
          <w:rFonts w:cs="Calibri" w:ascii="Calibri" w:hAnsi="Calibri"/>
          <w:i/>
          <w:lang w:eastAsia="pl-PL"/>
        </w:rPr>
        <w:t xml:space="preserve">skorzystanie z prawa do sprostowania nie może skutkować zmianą </w:t>
      </w:r>
      <w:r>
        <w:rPr>
          <w:rFonts w:cs="Calibri" w:ascii="Calibri" w:hAnsi="Calibri"/>
          <w:i/>
        </w:rPr>
        <w:t>wyniku postępowania ani zmianą postanowień zapytania w zakresie niezgodnym z zapytaniem oraz nie może naruszać integralności protokołu oraz jego załączników.</w:t>
      </w:r>
    </w:p>
    <w:p>
      <w:pPr>
        <w:pStyle w:val="Normal"/>
        <w:jc w:val="both"/>
        <w:rPr/>
      </w:pPr>
      <w:r>
        <w:rPr>
          <w:rFonts w:cs="Calibri" w:ascii="Calibri" w:hAnsi="Calibri"/>
          <w:b/>
          <w:i/>
          <w:vertAlign w:val="superscript"/>
        </w:rPr>
        <w:t xml:space="preserve">** </w:t>
      </w:r>
      <w:r>
        <w:rPr>
          <w:rFonts w:cs="Calibri" w:ascii="Calibri" w:hAnsi="Calibri"/>
          <w:b/>
          <w:i/>
        </w:rPr>
        <w:t>Wyjaśnienie:</w:t>
      </w:r>
      <w:r>
        <w:rPr>
          <w:rFonts w:cs="Calibri" w:ascii="Calibri" w:hAnsi="Calibri"/>
          <w:i/>
        </w:rPr>
        <w:t xml:space="preserve"> prawo do ograniczenia przetwarzania nie ma zastosowania w odniesieniu do </w:t>
      </w:r>
      <w:r>
        <w:rPr>
          <w:rFonts w:cs="Calibri" w:ascii="Calibri" w:hAnsi="Calibri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>
      <w:pPr>
        <w:pStyle w:val="Normal"/>
        <w:jc w:val="both"/>
        <w:rPr/>
      </w:pPr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</w:rPr>
        <w:t xml:space="preserve">6. Wykonawca oświadcza, że wypełnił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</w:t>
      </w:r>
      <w:bookmarkStart w:id="2" w:name="_GoBack"/>
      <w:r>
        <w:rPr>
          <w:rFonts w:cs="Calibri" w:ascii="Calibri" w:hAnsi="Calibri"/>
          <w:color w:val="000000"/>
        </w:rPr>
        <w:t xml:space="preserve">pozyskano </w:t>
      </w:r>
      <w:bookmarkEnd w:id="2"/>
      <w:r>
        <w:rPr>
          <w:rFonts w:cs="Calibri" w:ascii="Calibri" w:hAnsi="Calibri"/>
        </w:rPr>
        <w:t>w celu ubiegania się o niniejsze zamówienie w niniejszym postępowaniu.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Akapitzlist1"/>
        <w:spacing w:lineRule="auto" w:line="360"/>
        <w:ind w:left="0" w:right="0" w:firstLine="709"/>
        <w:rPr>
          <w:rFonts w:ascii="Calibri" w:hAnsi="Calibri" w:cs="Calibri"/>
        </w:rPr>
      </w:pPr>
      <w:r>
        <w:rPr>
          <w:rFonts w:cs="Calibri" w:ascii="Calibri" w:hAnsi="Calibri"/>
        </w:rPr>
        <w:t xml:space="preserve">WYKONAWCA      </w:t>
        <w:tab/>
        <w:tab/>
        <w:tab/>
        <w:tab/>
        <w:tab/>
        <w:tab/>
        <w:tab/>
        <w:tab/>
        <w:t>ZAMAWIAJĄCY</w:t>
      </w:r>
    </w:p>
    <w:p>
      <w:pPr>
        <w:pStyle w:val="Akapitzlist1"/>
        <w:spacing w:lineRule="auto" w:line="360"/>
        <w:ind w:left="0" w:right="0" w:hanging="0"/>
        <w:rPr/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418" w:right="1418" w:header="284" w:top="1418" w:footer="613" w:bottom="1418" w:gutter="0"/>
      <w:pgNumType w:fmt="decimal"/>
      <w:formProt w:val="false"/>
      <w:textDirection w:val="lrTb"/>
      <w:docGrid w:type="default" w:linePitch="60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StarSymbol">
    <w:altName w:val="Arial Unicode MS"/>
    <w:charset w:val="ee"/>
    <w:family w:val="auto"/>
    <w:pitch w:val="default"/>
  </w:font>
  <w:font w:name="Segoe UI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Arial Unicode MS"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double" w:sz="8" w:space="1" w:color="808080"/>
      </w:pBdr>
      <w:jc w:val="both"/>
      <w:rPr/>
    </w:pPr>
    <w:r>
      <w:rPr>
        <w:color w:val="808080"/>
        <w:sz w:val="18"/>
        <w:szCs w:val="18"/>
      </w:rPr>
      <w:t xml:space="preserve">Kórnickie  Przedsiębiorstwo  Autobusowe  "KOMBUS"  sp. z o.o.,  Czołowo, ul. Kórnicka 1, 62-035 Kórnik, </w:t>
    </w:r>
    <w:r>
      <w:rPr>
        <w:color w:val="808080"/>
        <w:sz w:val="18"/>
        <w:szCs w:val="18"/>
        <w:u w:val="none"/>
      </w:rPr>
      <w:t>zarejestrowane</w:t>
      <w:br/>
      <w:t xml:space="preserve"> w rejestrze przedsiębiorców Krajowego Rejestru Sądowego prowadzonego przez Sąd Rejonowy w Poznaniu, XXI Wydział Gospodarczy KRS pod numerem 0000065697, kapitał zakładowy w wysokości 5.700.500,00 zł w całości wpłacony. Numer rejestrowy BDO 000026582, tel.: +48 61 898 06 66, faks: +48 61 8 170  276, e-mail: </w:t>
    </w:r>
    <w:hyperlink r:id="rId1">
      <w:r>
        <w:rPr>
          <w:rStyle w:val="Czeinternetowe"/>
          <w:sz w:val="18"/>
          <w:szCs w:val="18"/>
        </w:rPr>
        <w:t>info@kombus.com.pl</w:t>
      </w:r>
    </w:hyperlink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double" w:sz="8" w:space="1" w:color="808080"/>
      </w:pBdr>
      <w:jc w:val="both"/>
      <w:rPr/>
    </w:pPr>
    <w:r>
      <w:rPr>
        <w:color w:val="808080"/>
        <w:sz w:val="18"/>
        <w:szCs w:val="18"/>
      </w:rPr>
      <w:t xml:space="preserve">Kórnickie  Przedsiębiorstwo  Autobusowe  "KOMBUS"  sp. z o.o.,  Czołowo, ul. Kórnicka 1, 62-035 Kórnik, </w:t>
    </w:r>
    <w:r>
      <w:rPr>
        <w:color w:val="808080"/>
        <w:sz w:val="18"/>
        <w:szCs w:val="18"/>
        <w:u w:val="none"/>
      </w:rPr>
      <w:t>zarejestrowane</w:t>
      <w:br/>
      <w:t xml:space="preserve"> w rejestrze przedsiębiorców Krajowego Rejestru Sądowego prowadzonego przez Sąd Rejonowy w Poznaniu, XXI Wydział Gospodarczy KRS pod numerem 0000065697, kapitał zakładowy w wysokości 5.700.500,00 zł w całości wpłacony. Numer rejestrowy BDO 000026582, tel.: +48 61 898 06 66, faks: +48 61 8 170  276, e-mail: </w:t>
    </w:r>
    <w:hyperlink r:id="rId1">
      <w:r>
        <w:rPr>
          <w:rStyle w:val="Czeinternetowe"/>
          <w:sz w:val="18"/>
          <w:szCs w:val="18"/>
        </w:rPr>
        <w:t>info@kombus.com.pl</w:t>
      </w:r>
    </w:hyperlink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</w:tabs>
      <w:rPr/>
    </w:pPr>
    <w:r>
      <w:drawing>
        <wp:anchor behindDoc="0" distT="0" distB="0" distL="114935" distR="114935" simplePos="0" locked="0" layoutInCell="1" allowOverlap="1" relativeHeight="2">
          <wp:simplePos x="0" y="0"/>
          <wp:positionH relativeFrom="column">
            <wp:posOffset>-33020</wp:posOffset>
          </wp:positionH>
          <wp:positionV relativeFrom="paragraph">
            <wp:posOffset>14605</wp:posOffset>
          </wp:positionV>
          <wp:extent cx="1911985" cy="336550"/>
          <wp:effectExtent l="0" t="0" r="0" b="0"/>
          <wp:wrapSquare wrapText="bothSides"/>
          <wp:docPr id="1" name="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33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</w:t>
    </w:r>
    <w:r>
      <w:rPr>
        <w:sz w:val="28"/>
        <w:szCs w:val="28"/>
      </w:rPr>
      <w:t xml:space="preserve">                                                                   </w:t>
    </w:r>
    <w:r>
      <w:rPr>
        <w:sz w:val="24"/>
        <w:szCs w:val="24"/>
      </w:rPr>
      <w:t xml:space="preserve">                                                                                                                        </w:t>
    </w:r>
  </w:p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Nagwek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Nagwek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false"/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rFonts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false"/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9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b w:val="false"/>
      </w:r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rFonts w:cs="Times New Roman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rFonts w:cs="Times New Roman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465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style w:type="paragraph" w:styleId="Normal">
    <w:name w:val="Normal"/>
    <w:qFormat/>
    <w:pPr>
      <w:widowControl/>
      <w:numPr>
        <w:ilvl w:val="0"/>
        <w:numId w:val="0"/>
      </w:numPr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ar-SA" w:val="pl-PL" w:bidi="ar-SA"/>
    </w:rPr>
  </w:style>
  <w:style w:type="paragraph" w:styleId="Nagwek1">
    <w:name w:val="Heading 1"/>
    <w:basedOn w:val="Normal"/>
    <w:next w:val="Tretekstu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Nagwek2">
    <w:name w:val="Heading 2"/>
    <w:basedOn w:val="Normal"/>
    <w:next w:val="Tretekstu"/>
    <w:qFormat/>
    <w:pPr>
      <w:keepNext w:val="true"/>
      <w:numPr>
        <w:ilvl w:val="1"/>
        <w:numId w:val="1"/>
      </w:numPr>
      <w:ind w:left="5672" w:right="0" w:hanging="0"/>
      <w:outlineLvl w:val="1"/>
    </w:pPr>
    <w:rPr>
      <w:sz w:val="28"/>
    </w:rPr>
  </w:style>
  <w:style w:type="paragraph" w:styleId="Nagwek3">
    <w:name w:val="Heading 3"/>
    <w:basedOn w:val="Normal"/>
    <w:next w:val="Tretekstu"/>
    <w:qFormat/>
    <w:pPr>
      <w:keepNext w:val="true"/>
      <w:numPr>
        <w:ilvl w:val="2"/>
        <w:numId w:val="1"/>
      </w:numPr>
      <w:outlineLvl w:val="2"/>
    </w:pPr>
    <w:rPr>
      <w:i/>
      <w:sz w:val="28"/>
    </w:rPr>
  </w:style>
  <w:style w:type="paragraph" w:styleId="Nagwek4">
    <w:name w:val="Heading 4"/>
    <w:basedOn w:val="Normal"/>
    <w:next w:val="Tretekstu"/>
    <w:qFormat/>
    <w:pPr>
      <w:keepNext w:val="true"/>
      <w:numPr>
        <w:ilvl w:val="3"/>
        <w:numId w:val="1"/>
      </w:numPr>
      <w:spacing w:lineRule="auto" w:line="360"/>
      <w:jc w:val="both"/>
      <w:outlineLvl w:val="3"/>
    </w:pPr>
    <w:rPr>
      <w:sz w:val="24"/>
    </w:rPr>
  </w:style>
  <w:style w:type="paragraph" w:styleId="Nagwek5">
    <w:name w:val="Heading 5"/>
    <w:basedOn w:val="Normal"/>
    <w:next w:val="Tretekstu"/>
    <w:qFormat/>
    <w:pPr>
      <w:keepNext w:val="true"/>
      <w:numPr>
        <w:ilvl w:val="4"/>
        <w:numId w:val="1"/>
      </w:numPr>
      <w:outlineLvl w:val="4"/>
    </w:pPr>
    <w:rPr>
      <w:sz w:val="24"/>
    </w:rPr>
  </w:style>
  <w:style w:type="paragraph" w:styleId="Nagwek6">
    <w:name w:val="Heading 6"/>
    <w:basedOn w:val="Normal"/>
    <w:next w:val="Tretekstu"/>
    <w:qFormat/>
    <w:pPr>
      <w:keepNext w:val="true"/>
      <w:numPr>
        <w:ilvl w:val="5"/>
        <w:numId w:val="1"/>
      </w:numPr>
      <w:tabs>
        <w:tab w:val="left" w:pos="0" w:leader="none"/>
      </w:tabs>
      <w:spacing w:lineRule="auto" w:line="360"/>
      <w:jc w:val="both"/>
      <w:outlineLvl w:val="5"/>
    </w:pPr>
    <w:rPr>
      <w:sz w:val="24"/>
    </w:rPr>
  </w:style>
  <w:style w:type="paragraph" w:styleId="Nagwek7">
    <w:name w:val="Heading 7"/>
    <w:basedOn w:val="Normal"/>
    <w:next w:val="Tretekstu"/>
    <w:qFormat/>
    <w:pPr>
      <w:keepNext w:val="true"/>
      <w:numPr>
        <w:ilvl w:val="6"/>
        <w:numId w:val="1"/>
      </w:numPr>
      <w:ind w:left="708" w:right="0" w:hanging="0"/>
      <w:outlineLvl w:val="6"/>
    </w:pPr>
    <w:rPr>
      <w:b/>
      <w:bCs/>
      <w:sz w:val="28"/>
    </w:rPr>
  </w:style>
  <w:style w:type="paragraph" w:styleId="Nagwek8">
    <w:name w:val="Heading 8"/>
    <w:basedOn w:val="Normal"/>
    <w:next w:val="Tretekstu"/>
    <w:qFormat/>
    <w:pPr>
      <w:keepNext w:val="true"/>
      <w:numPr>
        <w:ilvl w:val="7"/>
        <w:numId w:val="1"/>
      </w:numPr>
      <w:outlineLvl w:val="7"/>
    </w:pPr>
    <w:rPr>
      <w:b/>
      <w:bCs/>
      <w:sz w:val="32"/>
    </w:rPr>
  </w:style>
  <w:style w:type="paragraph" w:styleId="Nagwek9">
    <w:name w:val="Heading 9"/>
    <w:next w:val="Tretekstu"/>
    <w:qFormat/>
    <w:pPr>
      <w:widowControl w:val="false"/>
      <w:numPr>
        <w:ilvl w:val="8"/>
        <w:numId w:val="1"/>
      </w:numPr>
      <w:kinsoku w:val="true"/>
      <w:overflowPunct w:val="true"/>
      <w:autoSpaceDE w:val="true"/>
      <w:bidi w:val="0"/>
      <w:outlineLvl w:val="8"/>
    </w:pPr>
    <w:rPr>
      <w:rFonts w:ascii="Times New Roman" w:hAnsi="Times New Roman" w:eastAsia="Times New Roman" w:cs="Times New Roman"/>
      <w:b/>
      <w:bCs/>
      <w:color w:val="auto"/>
      <w:sz w:val="21"/>
      <w:szCs w:val="21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0"/>
      <w:szCs w:val="24"/>
    </w:rPr>
  </w:style>
  <w:style w:type="character" w:styleId="WW8Num2z1">
    <w:name w:val="WW8Num2z1"/>
    <w:qFormat/>
    <w:rPr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cs="Times New Roman"/>
      <w:bCs/>
      <w:sz w:val="24"/>
      <w:szCs w:val="24"/>
    </w:rPr>
  </w:style>
  <w:style w:type="character" w:styleId="WW8Num4z1">
    <w:name w:val="WW8Num4z1"/>
    <w:qFormat/>
    <w:rPr>
      <w:rFonts w:ascii="Courier New" w:hAnsi="Courier New" w:cs="Times New Roman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7z0">
    <w:name w:val="WW8Num7z0"/>
    <w:qFormat/>
    <w:rPr>
      <w:rFonts w:ascii="StarSymbol" w:hAnsi="StarSymbol" w:cs="StarSymbol"/>
      <w:sz w:val="18"/>
      <w:szCs w:val="18"/>
    </w:rPr>
  </w:style>
  <w:style w:type="character" w:styleId="WW8Num8z0">
    <w:name w:val="WW8Num8z0"/>
    <w:qFormat/>
    <w:rPr>
      <w:rFonts w:ascii="StarSymbol" w:hAnsi="StarSymbol" w:cs="StarSymbol"/>
      <w:sz w:val="18"/>
      <w:szCs w:val="18"/>
      <w:lang w:val="pl-PL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tarSymbol" w:hAnsi="StarSymbol" w:cs="StarSymbol"/>
      <w:sz w:val="18"/>
      <w:szCs w:val="18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10z0">
    <w:name w:val="WW8Num10z0"/>
    <w:qFormat/>
    <w:rPr>
      <w:rFonts w:ascii="StarSymbol" w:hAnsi="StarSymbol" w:cs="StarSymbol"/>
      <w:sz w:val="18"/>
      <w:szCs w:val="18"/>
    </w:rPr>
  </w:style>
  <w:style w:type="character" w:styleId="WW8Num13z0">
    <w:name w:val="WW8Num13z0"/>
    <w:qFormat/>
    <w:rPr>
      <w:rFonts w:ascii="StarSymbol" w:hAnsi="StarSymbol" w:cs="StarSymbol"/>
      <w:sz w:val="18"/>
      <w:szCs w:val="18"/>
    </w:rPr>
  </w:style>
  <w:style w:type="character" w:styleId="WW8Num14z0">
    <w:name w:val="WW8Num14z0"/>
    <w:qFormat/>
    <w:rPr>
      <w:rFonts w:ascii="Symbol" w:hAnsi="Symbol" w:cs="StarSymbol"/>
      <w:sz w:val="18"/>
      <w:szCs w:val="18"/>
    </w:rPr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8Num15z0">
    <w:name w:val="WW8Num15z0"/>
    <w:qFormat/>
    <w:rPr>
      <w:rFonts w:ascii="Symbol" w:hAnsi="Symbol" w:cs="StarSymbol"/>
      <w:sz w:val="18"/>
      <w:szCs w:val="18"/>
    </w:rPr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8Num12z0">
    <w:name w:val="WW8Num12z0"/>
    <w:qFormat/>
    <w:rPr>
      <w:rFonts w:ascii="StarSymbol" w:hAnsi="StarSymbol" w:cs="StarSymbol"/>
      <w:sz w:val="18"/>
      <w:szCs w:val="18"/>
    </w:rPr>
  </w:style>
  <w:style w:type="character" w:styleId="WW8Num16z0">
    <w:name w:val="WW8Num16z0"/>
    <w:qFormat/>
    <w:rPr>
      <w:rFonts w:ascii="Symbol" w:hAnsi="Symbol" w:cs="StarSymbol"/>
      <w:sz w:val="18"/>
      <w:szCs w:val="18"/>
    </w:rPr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8Num17z0">
    <w:name w:val="WW8Num17z0"/>
    <w:qFormat/>
    <w:rPr>
      <w:rFonts w:ascii="Symbol" w:hAnsi="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omylnaczcionkaakapitu2">
    <w:name w:val="Domyślna czcionka akapitu2"/>
    <w:qFormat/>
    <w:rPr/>
  </w:style>
  <w:style w:type="character" w:styleId="WW8Num11z0">
    <w:name w:val="WW8Num11z0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8Num5z3">
    <w:name w:val="WW8Num5z3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Domylnaczcionkaakapitu1">
    <w:name w:val="Domyślna czcionka akapitu1"/>
    <w:qFormat/>
    <w:rPr/>
  </w:style>
  <w:style w:type="character" w:styleId="Pagenumber">
    <w:name w:val="page number"/>
    <w:basedOn w:val="Domylnaczcionkaakapitu1"/>
    <w:qFormat/>
    <w:rPr/>
  </w:style>
  <w:style w:type="character" w:styleId="Czeinternetowe">
    <w:name w:val="Łącze internetowe"/>
    <w:basedOn w:val="Domylnaczcionkaakapitu1"/>
    <w:rPr>
      <w:color w:val="0000FF"/>
      <w:u w:val="single"/>
      <w:lang w:val="zxx" w:eastAsia="zxx" w:bidi="zxx"/>
    </w:rPr>
  </w:style>
  <w:style w:type="character" w:styleId="Znakinumeracji">
    <w:name w:val="Znaki numeracji"/>
    <w:qFormat/>
    <w:rPr>
      <w:b/>
      <w:bCs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Wyrnienie">
    <w:name w:val="Wyróżnienie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character" w:styleId="Hps">
    <w:name w:val="hps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qFormat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Znakiprzypiswkocowych">
    <w:name w:val="WW-Znaki przypisów końcowych"/>
    <w:qFormat/>
    <w:rPr/>
  </w:style>
  <w:style w:type="character" w:styleId="Endnotereference">
    <w:name w:val="endnote reference"/>
    <w:qFormat/>
    <w:rPr>
      <w:vertAlign w:val="superscript"/>
    </w:rPr>
  </w:style>
  <w:style w:type="character" w:styleId="RTFNum21">
    <w:name w:val="RTF_Num 2 1"/>
    <w:qFormat/>
    <w:rPr>
      <w:rFonts w:ascii="Symbol" w:hAnsi="Symbol" w:cs="Symbol"/>
    </w:rPr>
  </w:style>
  <w:style w:type="character" w:styleId="WWRTFNum21">
    <w:name w:val="WW-RTF_Num 2 1"/>
    <w:qFormat/>
    <w:rPr>
      <w:rFonts w:ascii="Symbol" w:hAnsi="Symbol" w:cs="Symbol"/>
    </w:rPr>
  </w:style>
  <w:style w:type="character" w:styleId="RTFNum31">
    <w:name w:val="RTF_Num 3 1"/>
    <w:qFormat/>
    <w:rPr>
      <w:rFonts w:ascii="Symbol" w:hAnsi="Symbol" w:cs="Symbol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TekstprzypisudolnegoZnak">
    <w:name w:val="Tekst przypisu dolnego Znak"/>
    <w:qFormat/>
    <w:rPr>
      <w:kern w:val="2"/>
      <w:lang w:eastAsia="ar-SA"/>
    </w:rPr>
  </w:style>
  <w:style w:type="character" w:styleId="NagwekZnak">
    <w:name w:val="Nagłówek Znak"/>
    <w:qFormat/>
    <w:rPr>
      <w:kern w:val="2"/>
      <w:lang w:eastAsia="ar-SA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>
    <w:name w:val="Tekst komentarza Znak"/>
    <w:basedOn w:val="DefaultParagraphFont"/>
    <w:qFormat/>
    <w:rPr>
      <w:kern w:val="2"/>
      <w:lang w:eastAsia="ar-SA"/>
    </w:rPr>
  </w:style>
  <w:style w:type="character" w:styleId="TematkomentarzaZnak">
    <w:name w:val="Temat komentarza Znak"/>
    <w:basedOn w:val="TekstkomentarzaZnak"/>
    <w:qFormat/>
    <w:rPr>
      <w:b/>
      <w:bCs/>
      <w:kern w:val="2"/>
      <w:lang w:eastAsia="ar-SA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kern w:val="2"/>
      <w:sz w:val="18"/>
      <w:szCs w:val="18"/>
      <w:lang w:eastAsia="ar-SA"/>
    </w:rPr>
  </w:style>
  <w:style w:type="character" w:styleId="ListLabel3">
    <w:name w:val="ListLabel 3"/>
    <w:qFormat/>
    <w:rPr>
      <w:rFonts w:cs="Symbol"/>
      <w:sz w:val="20"/>
    </w:rPr>
  </w:style>
  <w:style w:type="character" w:styleId="ListLabel4">
    <w:name w:val="ListLabel 4"/>
    <w:qFormat/>
    <w:rPr>
      <w:rFonts w:cs="Symbol"/>
      <w:sz w:val="20"/>
      <w:szCs w:val="24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  <w:b w:val="false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rFonts w:cs="Calibri"/>
      <w:sz w:val="20"/>
      <w:szCs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b w:val="false"/>
      <w:sz w:val="20"/>
    </w:rPr>
  </w:style>
  <w:style w:type="character" w:styleId="ListLabel11">
    <w:name w:val="ListLabel 11"/>
    <w:qFormat/>
    <w:rPr>
      <w:color w:val="00000A"/>
    </w:rPr>
  </w:style>
  <w:style w:type="character" w:styleId="ListLabel12">
    <w:name w:val="ListLabel 12"/>
    <w:qFormat/>
    <w:rPr>
      <w:rFonts w:cs="Times New Roman"/>
      <w:color w:val="00000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numPr>
        <w:ilvl w:val="0"/>
        <w:numId w:val="0"/>
      </w:numPr>
      <w:spacing w:lineRule="auto" w:line="360"/>
      <w:jc w:val="both"/>
    </w:pPr>
    <w:rPr>
      <w:sz w:val="24"/>
      <w:szCs w:val="24"/>
    </w:rPr>
  </w:style>
  <w:style w:type="paragraph" w:styleId="Lista">
    <w:name w:val="List"/>
    <w:basedOn w:val="Tretekstu"/>
    <w:pPr>
      <w:numPr>
        <w:ilvl w:val="0"/>
        <w:numId w:val="0"/>
      </w:numPr>
    </w:pPr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numPr>
        <w:ilvl w:val="0"/>
        <w:numId w:val="0"/>
      </w:numPr>
      <w:suppressLineNumbers/>
    </w:pPr>
    <w:rPr>
      <w:rFonts w:cs="Tahoma"/>
    </w:rPr>
  </w:style>
  <w:style w:type="paragraph" w:styleId="Nagwek21">
    <w:name w:val="Nagłówek2"/>
    <w:basedOn w:val="Normal"/>
    <w:qFormat/>
    <w:pPr>
      <w:keepNext w:val="true"/>
      <w:numPr>
        <w:ilvl w:val="0"/>
        <w:numId w:val="0"/>
      </w:numPr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2">
    <w:name w:val="Podpis2"/>
    <w:basedOn w:val="Normal"/>
    <w:qFormat/>
    <w:pPr>
      <w:numPr>
        <w:ilvl w:val="0"/>
        <w:numId w:val="0"/>
      </w:num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11">
    <w:name w:val="Nagłówek1"/>
    <w:basedOn w:val="Normal"/>
    <w:qFormat/>
    <w:pPr>
      <w:keepNext w:val="true"/>
      <w:numPr>
        <w:ilvl w:val="0"/>
        <w:numId w:val="0"/>
      </w:numPr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1">
    <w:name w:val="Podpis1"/>
    <w:basedOn w:val="Normal"/>
    <w:qFormat/>
    <w:pPr>
      <w:numPr>
        <w:ilvl w:val="0"/>
        <w:numId w:val="0"/>
      </w:num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Wcicietrecitekstu">
    <w:name w:val="Body Text Indent"/>
    <w:basedOn w:val="Normal"/>
    <w:pPr>
      <w:numPr>
        <w:ilvl w:val="0"/>
        <w:numId w:val="0"/>
      </w:numPr>
      <w:ind w:left="283" w:right="0" w:firstLine="708"/>
      <w:jc w:val="both"/>
    </w:pPr>
    <w:rPr>
      <w:sz w:val="28"/>
    </w:rPr>
  </w:style>
  <w:style w:type="paragraph" w:styleId="Gwka">
    <w:name w:val="Header"/>
    <w:basedOn w:val="Normal"/>
    <w:pPr>
      <w:numPr>
        <w:ilvl w:val="0"/>
        <w:numId w:val="0"/>
      </w:numPr>
      <w:suppressLineNumbers/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numPr>
        <w:ilvl w:val="0"/>
        <w:numId w:val="0"/>
      </w:numPr>
      <w:suppressLineNumbers/>
      <w:tabs>
        <w:tab w:val="center" w:pos="4536" w:leader="none"/>
        <w:tab w:val="right" w:pos="9072" w:leader="none"/>
      </w:tabs>
    </w:pPr>
    <w:rPr/>
  </w:style>
  <w:style w:type="paragraph" w:styleId="Font6">
    <w:name w:val="font6"/>
    <w:basedOn w:val="Normal"/>
    <w:qFormat/>
    <w:pPr>
      <w:numPr>
        <w:ilvl w:val="0"/>
        <w:numId w:val="0"/>
      </w:numPr>
      <w:spacing w:before="100" w:after="100"/>
    </w:pPr>
    <w:rPr>
      <w:rFonts w:ascii="Arial" w:hAnsi="Arial" w:eastAsia="Arial Unicode MS" w:cs="Arial Unicode MS"/>
      <w:sz w:val="24"/>
      <w:szCs w:val="24"/>
    </w:rPr>
  </w:style>
  <w:style w:type="paragraph" w:styleId="Font7">
    <w:name w:val="font7"/>
    <w:basedOn w:val="Normal"/>
    <w:qFormat/>
    <w:pPr>
      <w:numPr>
        <w:ilvl w:val="0"/>
        <w:numId w:val="0"/>
      </w:numPr>
      <w:spacing w:before="100" w:after="100"/>
    </w:pPr>
    <w:rPr>
      <w:rFonts w:ascii="Arial" w:hAnsi="Arial" w:eastAsia="Arial Unicode MS" w:cs="Arial Unicode MS"/>
      <w:sz w:val="28"/>
      <w:szCs w:val="28"/>
    </w:rPr>
  </w:style>
  <w:style w:type="paragraph" w:styleId="NormalWeb">
    <w:name w:val="Normal (Web)"/>
    <w:basedOn w:val="Normal"/>
    <w:qFormat/>
    <w:pPr>
      <w:numPr>
        <w:ilvl w:val="0"/>
        <w:numId w:val="0"/>
      </w:numPr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Western">
    <w:name w:val="western"/>
    <w:basedOn w:val="Normal"/>
    <w:qFormat/>
    <w:pPr>
      <w:numPr>
        <w:ilvl w:val="0"/>
        <w:numId w:val="0"/>
      </w:numPr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Zawartoramki">
    <w:name w:val="Zawartość ramki"/>
    <w:basedOn w:val="Tretekstu"/>
    <w:qFormat/>
    <w:pPr>
      <w:numPr>
        <w:ilvl w:val="0"/>
        <w:numId w:val="0"/>
      </w:numPr>
    </w:pPr>
    <w:rPr/>
  </w:style>
  <w:style w:type="paragraph" w:styleId="Zwykytekst1">
    <w:name w:val="Zwykły tekst1"/>
    <w:basedOn w:val="Normal"/>
    <w:qFormat/>
    <w:pPr>
      <w:widowControl w:val="false"/>
      <w:numPr>
        <w:ilvl w:val="0"/>
        <w:numId w:val="0"/>
      </w:numPr>
      <w:suppressAutoHyphens w:val="true"/>
      <w:bidi w:val="0"/>
      <w:spacing w:lineRule="atLeast" w:line="100"/>
    </w:pPr>
    <w:rPr>
      <w:rFonts w:ascii="Courier New" w:hAnsi="Courier New" w:cs="Courier New"/>
      <w:color w:val="auto"/>
      <w:kern w:val="2"/>
    </w:rPr>
  </w:style>
  <w:style w:type="paragraph" w:styleId="Zawartotabeli">
    <w:name w:val="Zawartość tabeli"/>
    <w:basedOn w:val="Normal"/>
    <w:qFormat/>
    <w:pPr>
      <w:numPr>
        <w:ilvl w:val="0"/>
        <w:numId w:val="0"/>
      </w:numPr>
      <w:suppressLineNumbers/>
    </w:pPr>
    <w:rPr/>
  </w:style>
  <w:style w:type="paragraph" w:styleId="Nagwektabeli">
    <w:name w:val="Nagłówek tabeli"/>
    <w:basedOn w:val="Zawartotabeli"/>
    <w:qFormat/>
    <w:pPr>
      <w:numPr>
        <w:ilvl w:val="0"/>
        <w:numId w:val="0"/>
      </w:numPr>
      <w:suppressLineNumbers/>
      <w:jc w:val="center"/>
    </w:pPr>
    <w:rPr>
      <w:b/>
      <w:bCs/>
    </w:rPr>
  </w:style>
  <w:style w:type="paragraph" w:styleId="Tekstpodstawowy31">
    <w:name w:val="Tekst podstawowy 31"/>
    <w:basedOn w:val="Normal"/>
    <w:qFormat/>
    <w:pPr>
      <w:numPr>
        <w:ilvl w:val="0"/>
        <w:numId w:val="0"/>
      </w:numPr>
      <w:jc w:val="center"/>
    </w:pPr>
    <w:rPr>
      <w:b/>
      <w:i/>
      <w:sz w:val="14"/>
    </w:rPr>
  </w:style>
  <w:style w:type="paragraph" w:styleId="Tekstpodstawowy21">
    <w:name w:val="Tekst podstawowy 21"/>
    <w:basedOn w:val="Normal"/>
    <w:qFormat/>
    <w:pPr>
      <w:numPr>
        <w:ilvl w:val="0"/>
        <w:numId w:val="0"/>
      </w:numPr>
    </w:pPr>
    <w:rPr>
      <w:b/>
      <w:i/>
      <w:sz w:val="16"/>
    </w:rPr>
  </w:style>
  <w:style w:type="paragraph" w:styleId="Tekstpodstawowywcity21">
    <w:name w:val="Tekst podstawowy wcięty 21"/>
    <w:basedOn w:val="Normal"/>
    <w:qFormat/>
    <w:pPr>
      <w:numPr>
        <w:ilvl w:val="0"/>
        <w:numId w:val="0"/>
      </w:numPr>
      <w:ind w:left="0" w:right="0" w:firstLine="709"/>
      <w:jc w:val="both"/>
    </w:pPr>
    <w:rPr>
      <w:sz w:val="28"/>
    </w:rPr>
  </w:style>
  <w:style w:type="paragraph" w:styleId="Nagwek10">
    <w:name w:val="Nagłówek 10"/>
    <w:basedOn w:val="Nagwek21"/>
    <w:next w:val="Tretekstu"/>
    <w:qFormat/>
    <w:pPr>
      <w:numPr>
        <w:ilvl w:val="0"/>
        <w:numId w:val="0"/>
      </w:numPr>
      <w:outlineLvl w:val="8"/>
    </w:pPr>
    <w:rPr>
      <w:b/>
      <w:bCs/>
      <w:sz w:val="21"/>
      <w:szCs w:val="21"/>
    </w:rPr>
  </w:style>
  <w:style w:type="paragraph" w:styleId="Tekstpodstawowy22">
    <w:name w:val="Tekst podstawowy 22"/>
    <w:basedOn w:val="Normal"/>
    <w:qFormat/>
    <w:pPr>
      <w:numPr>
        <w:ilvl w:val="0"/>
        <w:numId w:val="0"/>
      </w:numPr>
      <w:spacing w:lineRule="auto" w:line="480" w:before="0" w:after="120"/>
    </w:pPr>
    <w:rPr/>
  </w:style>
  <w:style w:type="paragraph" w:styleId="Tytu">
    <w:name w:val="Title"/>
    <w:basedOn w:val="Normal"/>
    <w:next w:val="Podtytu"/>
    <w:qFormat/>
    <w:pPr>
      <w:numPr>
        <w:ilvl w:val="0"/>
        <w:numId w:val="0"/>
      </w:numPr>
      <w:jc w:val="center"/>
    </w:pPr>
    <w:rPr>
      <w:b/>
      <w:bCs/>
      <w:sz w:val="24"/>
      <w:szCs w:val="24"/>
    </w:rPr>
  </w:style>
  <w:style w:type="paragraph" w:styleId="Podtytu">
    <w:name w:val="Subtitle"/>
    <w:basedOn w:val="Nagwek21"/>
    <w:next w:val="Tretekstu"/>
    <w:qFormat/>
    <w:pPr>
      <w:numPr>
        <w:ilvl w:val="0"/>
        <w:numId w:val="0"/>
      </w:numPr>
      <w:jc w:val="center"/>
    </w:pPr>
    <w:rPr>
      <w:i/>
      <w:iCs/>
      <w:sz w:val="28"/>
      <w:szCs w:val="28"/>
    </w:rPr>
  </w:style>
  <w:style w:type="paragraph" w:styleId="Footnotetext">
    <w:name w:val="footnote text"/>
    <w:basedOn w:val="Normal"/>
    <w:qFormat/>
    <w:pPr>
      <w:numPr>
        <w:ilvl w:val="0"/>
        <w:numId w:val="0"/>
      </w:numPr>
      <w:suppressLineNumbers/>
      <w:ind w:left="283" w:right="0" w:hanging="283"/>
    </w:pPr>
    <w:rPr/>
  </w:style>
  <w:style w:type="paragraph" w:styleId="Default">
    <w:name w:val="Default"/>
    <w:qFormat/>
    <w:pPr>
      <w:widowControl/>
      <w:numPr>
        <w:ilvl w:val="0"/>
        <w:numId w:val="0"/>
      </w:numPr>
      <w:suppressAutoHyphens w:val="true"/>
      <w:kinsoku w:val="true"/>
      <w:overflowPunct w:val="true"/>
      <w:autoSpaceDE w:val="true"/>
      <w:bidi w:val="0"/>
    </w:pPr>
    <w:rPr>
      <w:rFonts w:cs="Mangal" w:ascii="Times New Roman" w:hAnsi="Times New Roman" w:eastAsia="Times New Roman"/>
      <w:color w:val="000000"/>
      <w:kern w:val="2"/>
      <w:sz w:val="24"/>
      <w:szCs w:val="24"/>
      <w:lang w:eastAsia="hi-IN" w:bidi="hi-IN" w:val="pl-PL"/>
    </w:rPr>
  </w:style>
  <w:style w:type="paragraph" w:styleId="Stopka1">
    <w:name w:val="Stopka1"/>
    <w:basedOn w:val="Normal"/>
    <w:qFormat/>
    <w:pPr>
      <w:numPr>
        <w:ilvl w:val="0"/>
        <w:numId w:val="0"/>
      </w:numPr>
      <w:tabs>
        <w:tab w:val="center" w:pos="4536" w:leader="none"/>
        <w:tab w:val="right" w:pos="9072" w:leader="none"/>
      </w:tabs>
    </w:pPr>
    <w:rPr/>
  </w:style>
  <w:style w:type="paragraph" w:styleId="Akapitzlist1">
    <w:name w:val="Akapit z listą1"/>
    <w:basedOn w:val="Normal"/>
    <w:qFormat/>
    <w:pPr>
      <w:numPr>
        <w:ilvl w:val="0"/>
        <w:numId w:val="0"/>
      </w:numPr>
      <w:ind w:left="720" w:right="0" w:hanging="0"/>
    </w:pPr>
    <w:rPr/>
  </w:style>
  <w:style w:type="paragraph" w:styleId="Default1">
    <w:name w:val="default"/>
    <w:basedOn w:val="Normal"/>
    <w:qFormat/>
    <w:pPr>
      <w:numPr>
        <w:ilvl w:val="0"/>
        <w:numId w:val="0"/>
      </w:numPr>
      <w:suppressAutoHyphens w:val="false"/>
      <w:spacing w:before="100" w:after="100"/>
    </w:pPr>
    <w:rPr>
      <w:kern w:val="2"/>
      <w:sz w:val="24"/>
      <w:szCs w:val="24"/>
      <w:lang w:eastAsia="pl-PL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suppressAutoHyphens w:val="false"/>
      <w:spacing w:lineRule="auto" w:line="276" w:before="0" w:after="200"/>
      <w:ind w:left="720" w:right="0" w:hanging="0"/>
    </w:pPr>
    <w:rPr>
      <w:rFonts w:ascii="Calibri" w:hAnsi="Calibri" w:eastAsia="Calibri"/>
      <w:kern w:val="2"/>
      <w:sz w:val="22"/>
      <w:szCs w:val="22"/>
      <w:lang w:eastAsia="en-US"/>
    </w:rPr>
  </w:style>
  <w:style w:type="paragraph" w:styleId="Annotationtext">
    <w:name w:val="annotation text"/>
    <w:basedOn w:val="Normal"/>
    <w:qFormat/>
    <w:pPr>
      <w:numPr>
        <w:ilvl w:val="0"/>
        <w:numId w:val="0"/>
      </w:numPr>
    </w:pPr>
    <w:rPr/>
  </w:style>
  <w:style w:type="paragraph" w:styleId="Annotationsubject">
    <w:name w:val="annotation subject"/>
    <w:basedOn w:val="Annotationtext"/>
    <w:qFormat/>
    <w:pPr>
      <w:numPr>
        <w:ilvl w:val="0"/>
        <w:numId w:val="0"/>
      </w:numPr>
    </w:pPr>
    <w:rPr>
      <w:b/>
      <w:bCs/>
    </w:rPr>
  </w:style>
  <w:style w:type="paragraph" w:styleId="BalloonText">
    <w:name w:val="Balloon Text"/>
    <w:basedOn w:val="Normal"/>
    <w:qFormat/>
    <w:pPr>
      <w:numPr>
        <w:ilvl w:val="0"/>
        <w:numId w:val="0"/>
      </w:numPr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ombus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https://www.pibr.org.pl/pl/uchwaly-krbr" TargetMode="External"/><Relationship Id="rId6" Type="http://schemas.openxmlformats.org/officeDocument/2006/relationships/hyperlink" Target="mailto:info@kombus.com.pl" TargetMode="External"/><Relationship Id="rId7" Type="http://schemas.openxmlformats.org/officeDocument/2006/relationships/hyperlink" Target="http://www.kombus.pl/" TargetMode="External"/><Relationship Id="rId8" Type="http://schemas.openxmlformats.org/officeDocument/2006/relationships/hyperlink" Target="mailto:info@kombus.com.pl" TargetMode="External"/><Relationship Id="rId9" Type="http://schemas.openxmlformats.org/officeDocument/2006/relationships/hyperlink" Target="http://www.kombus.pl/" TargetMode="Externa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kombus@kombus.com.pl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kombus@kombus.com.pl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LibreOffice/6.0.4.2$Windows_X86_64 LibreOffice_project/9b0d9b32d5dcda91d2f1a96dc04c645c450872bf</Application>
  <Pages>14</Pages>
  <Words>4926</Words>
  <CharactersWithSpaces>36793</CharactersWithSpaces>
  <Paragraphs>330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2019-08-27T14:54:00Z</dcterms:created>
  <dc:creator>Szymon Jokiel</dc:creator>
  <dc:description/>
  <dc:language>pl-PL</dc:language>
  <cp:lastModifiedBy>Klaudia Nowak</cp:lastModifiedBy>
  <cp:lastPrinted>2019-09-30T13:03:04Z</cp:lastPrinted>
  <dcterms:modified xsi:type="dcterms:W3CDTF">2019-09-30T13:03:32Z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